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CD" w:rsidRPr="006D3A20" w:rsidRDefault="006D3A20" w:rsidP="006D3A20">
      <w:pPr>
        <w:pBdr>
          <w:top w:val="single" w:sz="4" w:space="1" w:color="000000"/>
          <w:left w:val="single" w:sz="4" w:space="4" w:color="000000"/>
          <w:bottom w:val="single" w:sz="4" w:space="1" w:color="000000"/>
          <w:right w:val="single" w:sz="4" w:space="4" w:color="000000"/>
        </w:pBdr>
        <w:shd w:val="clear" w:color="auto" w:fill="CCFFCC"/>
        <w:rPr>
          <w:rFonts w:ascii="Calibri" w:hAnsi="Calibri" w:cs="Calibri"/>
          <w:b/>
          <w:sz w:val="28"/>
          <w:szCs w:val="28"/>
        </w:rPr>
      </w:pPr>
      <w:bookmarkStart w:id="0" w:name="_GoBack"/>
      <w:bookmarkEnd w:id="0"/>
      <w:r w:rsidRPr="006D3A20">
        <w:rPr>
          <w:rFonts w:ascii="Calibri" w:hAnsi="Calibri" w:cs="Calibri"/>
          <w:b/>
          <w:sz w:val="28"/>
          <w:szCs w:val="28"/>
        </w:rPr>
        <w:t xml:space="preserve">CTSA Research Ethics Consultation </w:t>
      </w:r>
      <w:r w:rsidR="00405B0B" w:rsidRPr="006D3A20">
        <w:rPr>
          <w:rFonts w:ascii="Calibri" w:hAnsi="Calibri" w:cs="Calibri"/>
          <w:b/>
          <w:sz w:val="28"/>
          <w:szCs w:val="28"/>
        </w:rPr>
        <w:t>Data Collection Form</w:t>
      </w:r>
      <w:r>
        <w:rPr>
          <w:rFonts w:ascii="Calibri" w:hAnsi="Calibri" w:cs="Calibri"/>
          <w:b/>
          <w:sz w:val="28"/>
          <w:szCs w:val="28"/>
        </w:rPr>
        <w:t xml:space="preserve"> </w:t>
      </w:r>
      <w:r w:rsidR="003471CD" w:rsidRPr="006D3A20">
        <w:rPr>
          <w:rFonts w:ascii="Calibri" w:hAnsi="Calibri" w:cs="Calibri"/>
          <w:b/>
          <w:sz w:val="28"/>
          <w:szCs w:val="28"/>
        </w:rPr>
        <w:t>User Guide</w:t>
      </w:r>
    </w:p>
    <w:p w:rsidR="003471CD" w:rsidRPr="00B535B4" w:rsidRDefault="003471CD">
      <w:pPr>
        <w:rPr>
          <w:rFonts w:ascii="Arial" w:hAnsi="Arial"/>
          <w:sz w:val="20"/>
        </w:rPr>
      </w:pPr>
    </w:p>
    <w:p w:rsidR="003471CD" w:rsidRPr="00B535B4" w:rsidRDefault="00FD7814">
      <w:pPr>
        <w:rPr>
          <w:rFonts w:ascii="Arial" w:hAnsi="Arial"/>
          <w:sz w:val="20"/>
        </w:rPr>
      </w:pPr>
      <w:r w:rsidRPr="00C06533">
        <w:rPr>
          <w:rFonts w:ascii="Arial" w:hAnsi="Arial" w:cs="Arial"/>
          <w:b/>
          <w:i/>
          <w:sz w:val="20"/>
          <w:szCs w:val="20"/>
        </w:rPr>
        <w:t>Use “Other” when there is no reasonable fit, the current categories are not sufficient, and these fields should be amended.</w:t>
      </w:r>
      <w:r w:rsidRPr="00B535B4">
        <w:rPr>
          <w:rFonts w:ascii="Arial" w:hAnsi="Arial"/>
          <w:sz w:val="20"/>
        </w:rPr>
        <w:t xml:space="preserve"> </w:t>
      </w:r>
      <w:r w:rsidR="00EB1474">
        <w:rPr>
          <w:rFonts w:ascii="Arial" w:hAnsi="Arial"/>
          <w:sz w:val="20"/>
        </w:rPr>
        <w:t>I</w:t>
      </w:r>
      <w:r w:rsidR="003471CD">
        <w:rPr>
          <w:rFonts w:ascii="Arial" w:hAnsi="Arial"/>
          <w:sz w:val="20"/>
        </w:rPr>
        <w:t xml:space="preserve">ndividual institutions may create fixed choices for some of the data fields that are suggested as free </w:t>
      </w:r>
      <w:r w:rsidR="003471CD" w:rsidRPr="00D7544A">
        <w:rPr>
          <w:rFonts w:ascii="Arial" w:hAnsi="Arial"/>
          <w:sz w:val="20"/>
        </w:rPr>
        <w:t>text.</w:t>
      </w:r>
      <w:r w:rsidR="00596B06">
        <w:rPr>
          <w:rFonts w:ascii="Arial" w:hAnsi="Arial"/>
          <w:sz w:val="20"/>
        </w:rPr>
        <w:t xml:space="preserve"> </w:t>
      </w:r>
    </w:p>
    <w:p w:rsidR="003471CD" w:rsidRPr="00B535B4" w:rsidRDefault="003471CD">
      <w:pPr>
        <w:rPr>
          <w:rFonts w:ascii="Arial" w:hAnsi="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firstRow="1" w:lastRow="0" w:firstColumn="1" w:lastColumn="0" w:noHBand="0" w:noVBand="0"/>
      </w:tblPr>
      <w:tblGrid>
        <w:gridCol w:w="2718"/>
        <w:gridCol w:w="8298"/>
      </w:tblGrid>
      <w:tr w:rsidR="00DA6D79" w:rsidRPr="00B535B4" w:rsidTr="006D3A20">
        <w:trPr>
          <w:trHeight w:val="278"/>
        </w:trPr>
        <w:tc>
          <w:tcPr>
            <w:tcW w:w="11016" w:type="dxa"/>
            <w:gridSpan w:val="2"/>
            <w:shd w:val="clear" w:color="auto" w:fill="CCFFCC"/>
          </w:tcPr>
          <w:p w:rsidR="00DA6D79" w:rsidRDefault="00DA6D79" w:rsidP="006D3A20">
            <w:pPr>
              <w:jc w:val="center"/>
              <w:rPr>
                <w:rFonts w:ascii="Arial" w:hAnsi="Arial"/>
                <w:b/>
                <w:sz w:val="20"/>
              </w:rPr>
            </w:pPr>
            <w:r>
              <w:rPr>
                <w:rFonts w:ascii="Arial" w:hAnsi="Arial"/>
                <w:b/>
                <w:sz w:val="20"/>
              </w:rPr>
              <w:t>IDENTIFYING</w:t>
            </w:r>
            <w:r w:rsidRPr="00B535B4">
              <w:rPr>
                <w:rFonts w:ascii="Arial" w:hAnsi="Arial"/>
                <w:b/>
                <w:sz w:val="20"/>
              </w:rPr>
              <w:t xml:space="preserve"> INFORMATION</w:t>
            </w:r>
            <w:r w:rsidR="00FA4580">
              <w:rPr>
                <w:rFonts w:ascii="Arial" w:hAnsi="Arial"/>
                <w:b/>
                <w:sz w:val="20"/>
              </w:rPr>
              <w:t xml:space="preserve"> (for repository)</w:t>
            </w:r>
          </w:p>
        </w:tc>
      </w:tr>
      <w:tr w:rsidR="003471CD" w:rsidRPr="00B535B4" w:rsidTr="001F3A55">
        <w:tc>
          <w:tcPr>
            <w:tcW w:w="2718" w:type="dxa"/>
          </w:tcPr>
          <w:p w:rsidR="003471CD" w:rsidRPr="00B535B4" w:rsidRDefault="003471CD">
            <w:pPr>
              <w:rPr>
                <w:rFonts w:ascii="Arial" w:hAnsi="Arial"/>
                <w:b/>
                <w:sz w:val="20"/>
              </w:rPr>
            </w:pPr>
            <w:r>
              <w:rPr>
                <w:rFonts w:ascii="Arial" w:hAnsi="Arial"/>
                <w:b/>
                <w:sz w:val="20"/>
              </w:rPr>
              <w:t>Institution</w:t>
            </w:r>
          </w:p>
        </w:tc>
        <w:tc>
          <w:tcPr>
            <w:tcW w:w="8298" w:type="dxa"/>
          </w:tcPr>
          <w:p w:rsidR="003471CD" w:rsidRPr="008835A5" w:rsidRDefault="008835A5" w:rsidP="00FA4580">
            <w:pPr>
              <w:spacing w:after="120"/>
              <w:rPr>
                <w:rFonts w:ascii="Arial" w:hAnsi="Arial" w:cs="Arial"/>
                <w:sz w:val="20"/>
                <w:szCs w:val="20"/>
              </w:rPr>
            </w:pPr>
            <w:r w:rsidRPr="008835A5">
              <w:rPr>
                <w:rFonts w:ascii="Arial" w:hAnsi="Arial" w:cs="Arial"/>
                <w:sz w:val="20"/>
                <w:szCs w:val="20"/>
              </w:rPr>
              <w:t xml:space="preserve">The </w:t>
            </w:r>
            <w:r w:rsidR="00FA4580" w:rsidRPr="008835A5">
              <w:rPr>
                <w:rFonts w:ascii="Arial" w:hAnsi="Arial" w:cs="Arial"/>
                <w:sz w:val="20"/>
                <w:szCs w:val="20"/>
              </w:rPr>
              <w:t>consultant</w:t>
            </w:r>
            <w:r w:rsidR="00FA4580">
              <w:rPr>
                <w:rFonts w:ascii="Arial" w:hAnsi="Arial" w:cs="Arial"/>
                <w:sz w:val="20"/>
                <w:szCs w:val="20"/>
              </w:rPr>
              <w:t>’</w:t>
            </w:r>
            <w:r w:rsidR="00FA4580" w:rsidRPr="008835A5">
              <w:rPr>
                <w:rFonts w:ascii="Arial" w:hAnsi="Arial" w:cs="Arial"/>
                <w:sz w:val="20"/>
                <w:szCs w:val="20"/>
              </w:rPr>
              <w:t>s</w:t>
            </w:r>
            <w:r w:rsidR="00FA4580">
              <w:rPr>
                <w:rFonts w:ascii="Arial" w:hAnsi="Arial" w:cs="Arial"/>
                <w:sz w:val="20"/>
                <w:szCs w:val="20"/>
              </w:rPr>
              <w:t xml:space="preserve"> </w:t>
            </w:r>
            <w:r w:rsidRPr="008835A5">
              <w:rPr>
                <w:rFonts w:ascii="Arial" w:hAnsi="Arial" w:cs="Arial"/>
                <w:sz w:val="20"/>
                <w:szCs w:val="20"/>
              </w:rPr>
              <w:t>insti</w:t>
            </w:r>
            <w:r w:rsidR="00FA4580">
              <w:rPr>
                <w:rFonts w:ascii="Arial" w:hAnsi="Arial" w:cs="Arial"/>
                <w:sz w:val="20"/>
                <w:szCs w:val="20"/>
              </w:rPr>
              <w:t>tution, n</w:t>
            </w:r>
            <w:r w:rsidRPr="008835A5">
              <w:rPr>
                <w:rFonts w:ascii="Arial" w:hAnsi="Arial" w:cs="Arial"/>
                <w:sz w:val="20"/>
                <w:szCs w:val="20"/>
              </w:rPr>
              <w:t xml:space="preserve">ot the location of the requestors. </w:t>
            </w:r>
            <w:r w:rsidR="005A6CFF" w:rsidRPr="000A1EBE">
              <w:rPr>
                <w:rFonts w:ascii="Arial" w:hAnsi="Arial"/>
                <w:sz w:val="20"/>
              </w:rPr>
              <w:t>Institutional information is used to identify a consultation in the shared database</w:t>
            </w:r>
            <w:r w:rsidR="000A1EBE">
              <w:rPr>
                <w:rFonts w:ascii="Arial" w:hAnsi="Arial"/>
                <w:sz w:val="20"/>
              </w:rPr>
              <w:t>.</w:t>
            </w:r>
          </w:p>
        </w:tc>
      </w:tr>
      <w:tr w:rsidR="003471CD" w:rsidRPr="00B535B4" w:rsidTr="001F3A55">
        <w:tc>
          <w:tcPr>
            <w:tcW w:w="2718" w:type="dxa"/>
          </w:tcPr>
          <w:p w:rsidR="003471CD" w:rsidRPr="00B535B4" w:rsidRDefault="003471CD">
            <w:pPr>
              <w:rPr>
                <w:rFonts w:ascii="Arial" w:hAnsi="Arial"/>
                <w:b/>
                <w:sz w:val="20"/>
              </w:rPr>
            </w:pPr>
            <w:r>
              <w:rPr>
                <w:rFonts w:ascii="Arial" w:hAnsi="Arial"/>
                <w:b/>
                <w:sz w:val="20"/>
              </w:rPr>
              <w:t>Title of consult</w:t>
            </w:r>
          </w:p>
        </w:tc>
        <w:tc>
          <w:tcPr>
            <w:tcW w:w="8298" w:type="dxa"/>
          </w:tcPr>
          <w:p w:rsidR="003471CD" w:rsidRPr="008835A5" w:rsidRDefault="008835A5" w:rsidP="005F57AB">
            <w:pPr>
              <w:spacing w:after="120"/>
              <w:rPr>
                <w:rFonts w:ascii="Arial" w:hAnsi="Arial" w:cs="Arial"/>
                <w:sz w:val="20"/>
                <w:szCs w:val="20"/>
              </w:rPr>
            </w:pPr>
            <w:r w:rsidRPr="008835A5">
              <w:rPr>
                <w:rFonts w:ascii="Arial" w:hAnsi="Arial" w:cs="Arial"/>
                <w:sz w:val="20"/>
                <w:szCs w:val="20"/>
              </w:rPr>
              <w:t>Use a title that provides enough specific information about the project an</w:t>
            </w:r>
            <w:r w:rsidR="00D73AD1">
              <w:rPr>
                <w:rFonts w:ascii="Arial" w:hAnsi="Arial" w:cs="Arial"/>
                <w:sz w:val="20"/>
                <w:szCs w:val="20"/>
              </w:rPr>
              <w:t xml:space="preserve">d/or the consultation question </w:t>
            </w:r>
            <w:r w:rsidRPr="008835A5">
              <w:rPr>
                <w:rFonts w:ascii="Arial" w:hAnsi="Arial" w:cs="Arial"/>
                <w:sz w:val="20"/>
                <w:szCs w:val="20"/>
              </w:rPr>
              <w:t xml:space="preserve">to allow you </w:t>
            </w:r>
            <w:r w:rsidR="000A1EBE">
              <w:rPr>
                <w:rFonts w:ascii="Arial" w:hAnsi="Arial" w:cs="Arial"/>
                <w:sz w:val="20"/>
                <w:szCs w:val="20"/>
              </w:rPr>
              <w:t xml:space="preserve">to </w:t>
            </w:r>
            <w:r w:rsidRPr="008835A5">
              <w:rPr>
                <w:rFonts w:ascii="Arial" w:hAnsi="Arial" w:cs="Arial"/>
                <w:sz w:val="20"/>
                <w:szCs w:val="20"/>
              </w:rPr>
              <w:t xml:space="preserve">recognize the consult. </w:t>
            </w:r>
          </w:p>
        </w:tc>
      </w:tr>
      <w:tr w:rsidR="003471CD" w:rsidRPr="00B535B4" w:rsidTr="001F3A55">
        <w:tc>
          <w:tcPr>
            <w:tcW w:w="2718" w:type="dxa"/>
          </w:tcPr>
          <w:p w:rsidR="003471CD" w:rsidRPr="00B535B4" w:rsidRDefault="003471CD">
            <w:pPr>
              <w:rPr>
                <w:rFonts w:ascii="Arial" w:hAnsi="Arial"/>
                <w:b/>
                <w:sz w:val="20"/>
              </w:rPr>
            </w:pPr>
            <w:r>
              <w:rPr>
                <w:rFonts w:ascii="Arial" w:hAnsi="Arial"/>
                <w:b/>
                <w:sz w:val="20"/>
              </w:rPr>
              <w:t>Primary consultant</w:t>
            </w:r>
          </w:p>
        </w:tc>
        <w:tc>
          <w:tcPr>
            <w:tcW w:w="8298" w:type="dxa"/>
          </w:tcPr>
          <w:p w:rsidR="003471CD" w:rsidRPr="00B535B4" w:rsidRDefault="003471CD" w:rsidP="00FA4580">
            <w:pPr>
              <w:spacing w:after="120"/>
              <w:rPr>
                <w:rFonts w:ascii="Arial" w:hAnsi="Arial"/>
                <w:sz w:val="20"/>
              </w:rPr>
            </w:pPr>
            <w:r>
              <w:rPr>
                <w:rFonts w:ascii="Arial" w:hAnsi="Arial"/>
                <w:sz w:val="20"/>
              </w:rPr>
              <w:t xml:space="preserve">Name of who should be contacted if more information about the consultation is </w:t>
            </w:r>
            <w:r w:rsidR="000A1EBE">
              <w:rPr>
                <w:rFonts w:ascii="Arial" w:hAnsi="Arial"/>
                <w:sz w:val="20"/>
              </w:rPr>
              <w:t>needed.</w:t>
            </w:r>
          </w:p>
        </w:tc>
      </w:tr>
      <w:tr w:rsidR="003471CD" w:rsidRPr="00B535B4" w:rsidTr="001F3A55">
        <w:tc>
          <w:tcPr>
            <w:tcW w:w="2718" w:type="dxa"/>
          </w:tcPr>
          <w:p w:rsidR="003471CD" w:rsidRPr="00B535B4" w:rsidRDefault="0014409A">
            <w:pPr>
              <w:rPr>
                <w:rFonts w:ascii="Arial" w:hAnsi="Arial"/>
                <w:b/>
                <w:sz w:val="20"/>
              </w:rPr>
            </w:pPr>
            <w:r>
              <w:rPr>
                <w:rFonts w:ascii="Arial" w:hAnsi="Arial"/>
                <w:b/>
                <w:sz w:val="20"/>
              </w:rPr>
              <w:t>Consult ID</w:t>
            </w:r>
          </w:p>
        </w:tc>
        <w:tc>
          <w:tcPr>
            <w:tcW w:w="8298" w:type="dxa"/>
          </w:tcPr>
          <w:p w:rsidR="003471CD" w:rsidRPr="00D73AD1" w:rsidRDefault="006D3A20" w:rsidP="00B9657C">
            <w:pPr>
              <w:spacing w:after="120"/>
              <w:rPr>
                <w:rFonts w:ascii="Arial" w:hAnsi="Arial" w:cs="Arial"/>
                <w:sz w:val="20"/>
                <w:szCs w:val="20"/>
              </w:rPr>
            </w:pPr>
            <w:r>
              <w:rPr>
                <w:rFonts w:ascii="Arial" w:hAnsi="Arial" w:cs="Arial"/>
                <w:sz w:val="20"/>
                <w:szCs w:val="20"/>
              </w:rPr>
              <w:t xml:space="preserve">Unique </w:t>
            </w:r>
            <w:r w:rsidR="00DC54D4">
              <w:rPr>
                <w:rFonts w:ascii="Arial" w:hAnsi="Arial" w:cs="Arial"/>
                <w:sz w:val="20"/>
                <w:szCs w:val="20"/>
              </w:rPr>
              <w:t>numbers to distinguish each consult</w:t>
            </w:r>
            <w:r w:rsidR="000A1EBE">
              <w:rPr>
                <w:rFonts w:ascii="Arial" w:hAnsi="Arial" w:cs="Arial"/>
                <w:sz w:val="20"/>
                <w:szCs w:val="20"/>
              </w:rPr>
              <w:t>.</w:t>
            </w:r>
          </w:p>
        </w:tc>
      </w:tr>
      <w:tr w:rsidR="003471CD" w:rsidRPr="00B535B4" w:rsidTr="001F3A55">
        <w:tc>
          <w:tcPr>
            <w:tcW w:w="2718" w:type="dxa"/>
            <w:tcBorders>
              <w:bottom w:val="single" w:sz="4" w:space="0" w:color="000000"/>
            </w:tcBorders>
          </w:tcPr>
          <w:p w:rsidR="003471CD" w:rsidRPr="00B535B4" w:rsidRDefault="003471CD">
            <w:pPr>
              <w:rPr>
                <w:rFonts w:ascii="Arial" w:hAnsi="Arial"/>
                <w:b/>
                <w:sz w:val="20"/>
              </w:rPr>
            </w:pPr>
            <w:r>
              <w:rPr>
                <w:rFonts w:ascii="Arial" w:hAnsi="Arial"/>
                <w:b/>
                <w:sz w:val="20"/>
              </w:rPr>
              <w:t xml:space="preserve">Date </w:t>
            </w:r>
            <w:r w:rsidR="008835A5">
              <w:rPr>
                <w:rFonts w:ascii="Arial" w:hAnsi="Arial"/>
                <w:b/>
                <w:sz w:val="20"/>
              </w:rPr>
              <w:t>of consult</w:t>
            </w:r>
          </w:p>
        </w:tc>
        <w:tc>
          <w:tcPr>
            <w:tcW w:w="8298" w:type="dxa"/>
            <w:tcBorders>
              <w:bottom w:val="single" w:sz="4" w:space="0" w:color="000000"/>
            </w:tcBorders>
          </w:tcPr>
          <w:p w:rsidR="003471CD" w:rsidRPr="008835A5" w:rsidRDefault="008835A5" w:rsidP="00D73AD1">
            <w:pPr>
              <w:spacing w:after="120"/>
              <w:rPr>
                <w:rFonts w:ascii="Arial" w:hAnsi="Arial" w:cs="Arial"/>
                <w:sz w:val="20"/>
                <w:szCs w:val="20"/>
              </w:rPr>
            </w:pPr>
            <w:r w:rsidRPr="008835A5">
              <w:rPr>
                <w:rFonts w:ascii="Arial" w:hAnsi="Arial" w:cs="Arial"/>
                <w:sz w:val="20"/>
                <w:szCs w:val="20"/>
              </w:rPr>
              <w:t xml:space="preserve">This can be either the date the consult was initiated or the date </w:t>
            </w:r>
            <w:r w:rsidR="000A1EBE">
              <w:rPr>
                <w:rFonts w:ascii="Arial" w:hAnsi="Arial" w:cs="Arial"/>
                <w:sz w:val="20"/>
                <w:szCs w:val="20"/>
              </w:rPr>
              <w:t xml:space="preserve">the consult was </w:t>
            </w:r>
            <w:r w:rsidRPr="008835A5">
              <w:rPr>
                <w:rFonts w:ascii="Arial" w:hAnsi="Arial" w:cs="Arial"/>
                <w:sz w:val="20"/>
                <w:szCs w:val="20"/>
              </w:rPr>
              <w:t>completed, depending on your institutional convention.</w:t>
            </w:r>
          </w:p>
        </w:tc>
      </w:tr>
      <w:tr w:rsidR="003471CD" w:rsidRPr="00B535B4" w:rsidTr="001F3A55">
        <w:tc>
          <w:tcPr>
            <w:tcW w:w="11016" w:type="dxa"/>
            <w:gridSpan w:val="2"/>
            <w:shd w:val="clear" w:color="auto" w:fill="CCFFCC"/>
          </w:tcPr>
          <w:p w:rsidR="003471CD" w:rsidRPr="00B535B4" w:rsidRDefault="003471CD" w:rsidP="003471CD">
            <w:pPr>
              <w:jc w:val="center"/>
              <w:rPr>
                <w:rFonts w:ascii="Arial" w:hAnsi="Arial"/>
                <w:sz w:val="20"/>
              </w:rPr>
            </w:pPr>
            <w:r>
              <w:rPr>
                <w:rFonts w:ascii="Arial" w:hAnsi="Arial"/>
                <w:b/>
                <w:sz w:val="20"/>
              </w:rPr>
              <w:t>REQUESTOR INFORMATION</w:t>
            </w:r>
          </w:p>
        </w:tc>
      </w:tr>
      <w:tr w:rsidR="003471CD" w:rsidRPr="00B535B4" w:rsidTr="001F3A55">
        <w:tc>
          <w:tcPr>
            <w:tcW w:w="2718" w:type="dxa"/>
          </w:tcPr>
          <w:p w:rsidR="003471CD" w:rsidRPr="00B535B4" w:rsidRDefault="00FA4580" w:rsidP="00FA4580">
            <w:pPr>
              <w:spacing w:after="120"/>
              <w:rPr>
                <w:rFonts w:ascii="Arial" w:hAnsi="Arial"/>
                <w:b/>
                <w:sz w:val="20"/>
              </w:rPr>
            </w:pPr>
            <w:r>
              <w:rPr>
                <w:rFonts w:ascii="Arial" w:hAnsi="Arial"/>
                <w:b/>
                <w:sz w:val="20"/>
              </w:rPr>
              <w:t>L</w:t>
            </w:r>
            <w:r w:rsidR="003471CD">
              <w:rPr>
                <w:rFonts w:ascii="Arial" w:hAnsi="Arial"/>
                <w:b/>
                <w:sz w:val="20"/>
              </w:rPr>
              <w:t xml:space="preserve">ead </w:t>
            </w:r>
            <w:r w:rsidR="003471CD" w:rsidRPr="00B535B4">
              <w:rPr>
                <w:rFonts w:ascii="Arial" w:hAnsi="Arial"/>
                <w:b/>
                <w:sz w:val="20"/>
              </w:rPr>
              <w:t>requestor</w:t>
            </w:r>
          </w:p>
        </w:tc>
        <w:tc>
          <w:tcPr>
            <w:tcW w:w="8298" w:type="dxa"/>
          </w:tcPr>
          <w:p w:rsidR="003471CD" w:rsidRPr="00B535B4" w:rsidRDefault="003471CD" w:rsidP="00FA4580">
            <w:pPr>
              <w:spacing w:after="120"/>
              <w:rPr>
                <w:rFonts w:ascii="Arial" w:hAnsi="Arial"/>
                <w:sz w:val="20"/>
              </w:rPr>
            </w:pPr>
            <w:r w:rsidRPr="00B535B4">
              <w:rPr>
                <w:rFonts w:ascii="Arial" w:hAnsi="Arial"/>
                <w:sz w:val="20"/>
              </w:rPr>
              <w:t>Name of the person requesting the consultation.</w:t>
            </w:r>
            <w:r w:rsidR="00596B06">
              <w:rPr>
                <w:rFonts w:ascii="Arial" w:hAnsi="Arial"/>
                <w:sz w:val="20"/>
              </w:rPr>
              <w:t xml:space="preserve"> </w:t>
            </w:r>
            <w:r w:rsidR="00FA4580">
              <w:rPr>
                <w:rFonts w:ascii="Arial" w:hAnsi="Arial"/>
                <w:sz w:val="20"/>
              </w:rPr>
              <w:t>T</w:t>
            </w:r>
            <w:r w:rsidRPr="00B535B4">
              <w:rPr>
                <w:rFonts w:ascii="Arial" w:hAnsi="Arial"/>
                <w:sz w:val="20"/>
              </w:rPr>
              <w:t>his should be the person who initiated the consultation or the person most knowledgeable about the research project.</w:t>
            </w:r>
          </w:p>
        </w:tc>
      </w:tr>
      <w:tr w:rsidR="003471CD" w:rsidRPr="00B535B4" w:rsidTr="001F3A55">
        <w:tc>
          <w:tcPr>
            <w:tcW w:w="2718" w:type="dxa"/>
          </w:tcPr>
          <w:p w:rsidR="003471CD" w:rsidRPr="00B535B4" w:rsidRDefault="003471CD" w:rsidP="00FA4580">
            <w:pPr>
              <w:spacing w:after="120"/>
              <w:rPr>
                <w:rFonts w:ascii="Arial" w:hAnsi="Arial"/>
                <w:b/>
                <w:sz w:val="20"/>
              </w:rPr>
            </w:pPr>
            <w:r>
              <w:rPr>
                <w:rFonts w:ascii="Arial" w:hAnsi="Arial"/>
                <w:b/>
                <w:sz w:val="20"/>
              </w:rPr>
              <w:t>Other requestors</w:t>
            </w:r>
          </w:p>
        </w:tc>
        <w:tc>
          <w:tcPr>
            <w:tcW w:w="8298" w:type="dxa"/>
          </w:tcPr>
          <w:p w:rsidR="003471CD" w:rsidRPr="00B535B4" w:rsidRDefault="003471CD" w:rsidP="00EB1474">
            <w:pPr>
              <w:spacing w:after="120"/>
              <w:rPr>
                <w:rFonts w:ascii="Arial" w:hAnsi="Arial"/>
                <w:sz w:val="20"/>
              </w:rPr>
            </w:pPr>
            <w:r>
              <w:rPr>
                <w:rFonts w:ascii="Arial" w:hAnsi="Arial"/>
                <w:sz w:val="20"/>
              </w:rPr>
              <w:t>Name of other</w:t>
            </w:r>
            <w:r w:rsidR="00EB1474">
              <w:rPr>
                <w:rFonts w:ascii="Arial" w:hAnsi="Arial"/>
                <w:sz w:val="20"/>
              </w:rPr>
              <w:t>s</w:t>
            </w:r>
            <w:r>
              <w:rPr>
                <w:rFonts w:ascii="Arial" w:hAnsi="Arial"/>
                <w:sz w:val="20"/>
              </w:rPr>
              <w:t xml:space="preserve"> who participated in the consultation with the lead requestor.</w:t>
            </w:r>
          </w:p>
        </w:tc>
      </w:tr>
      <w:tr w:rsidR="003471CD" w:rsidRPr="00B535B4" w:rsidTr="001F3A55">
        <w:tc>
          <w:tcPr>
            <w:tcW w:w="2718" w:type="dxa"/>
          </w:tcPr>
          <w:p w:rsidR="003471CD" w:rsidRPr="00B535B4" w:rsidRDefault="003471CD" w:rsidP="00D73AD1">
            <w:pPr>
              <w:spacing w:after="120"/>
              <w:rPr>
                <w:rFonts w:ascii="Arial" w:hAnsi="Arial"/>
                <w:b/>
                <w:sz w:val="20"/>
              </w:rPr>
            </w:pPr>
            <w:r w:rsidRPr="00B535B4">
              <w:rPr>
                <w:rFonts w:ascii="Arial" w:hAnsi="Arial"/>
                <w:b/>
                <w:sz w:val="20"/>
              </w:rPr>
              <w:t>Name of contact</w:t>
            </w:r>
          </w:p>
        </w:tc>
        <w:tc>
          <w:tcPr>
            <w:tcW w:w="8298" w:type="dxa"/>
          </w:tcPr>
          <w:p w:rsidR="003471CD" w:rsidRPr="00B535B4" w:rsidRDefault="003471CD" w:rsidP="00D73AD1">
            <w:pPr>
              <w:spacing w:after="120"/>
              <w:rPr>
                <w:rFonts w:ascii="Arial" w:hAnsi="Arial"/>
                <w:sz w:val="20"/>
              </w:rPr>
            </w:pPr>
            <w:r w:rsidRPr="00B535B4">
              <w:rPr>
                <w:rFonts w:ascii="Arial" w:hAnsi="Arial"/>
                <w:sz w:val="20"/>
              </w:rPr>
              <w:t>Include if different from the requestor.</w:t>
            </w:r>
          </w:p>
        </w:tc>
      </w:tr>
      <w:tr w:rsidR="003471CD" w:rsidRPr="00B535B4" w:rsidTr="001F3A55">
        <w:tc>
          <w:tcPr>
            <w:tcW w:w="2718" w:type="dxa"/>
          </w:tcPr>
          <w:p w:rsidR="003471CD" w:rsidRPr="00B535B4" w:rsidRDefault="00187499" w:rsidP="00187499">
            <w:pPr>
              <w:spacing w:after="120"/>
              <w:rPr>
                <w:rFonts w:ascii="Arial" w:hAnsi="Arial"/>
                <w:b/>
                <w:sz w:val="20"/>
              </w:rPr>
            </w:pPr>
            <w:r>
              <w:rPr>
                <w:rFonts w:ascii="Arial" w:hAnsi="Arial"/>
                <w:b/>
                <w:sz w:val="20"/>
              </w:rPr>
              <w:t>How the requestor contacted</w:t>
            </w:r>
            <w:r w:rsidR="003471CD" w:rsidRPr="00B535B4">
              <w:rPr>
                <w:rFonts w:ascii="Arial" w:hAnsi="Arial"/>
                <w:b/>
                <w:sz w:val="20"/>
              </w:rPr>
              <w:t xml:space="preserve"> the service</w:t>
            </w:r>
          </w:p>
        </w:tc>
        <w:tc>
          <w:tcPr>
            <w:tcW w:w="8298" w:type="dxa"/>
          </w:tcPr>
          <w:p w:rsidR="003471CD" w:rsidRPr="00B535B4" w:rsidRDefault="00187499" w:rsidP="00187499">
            <w:pPr>
              <w:spacing w:after="120"/>
              <w:rPr>
                <w:rFonts w:ascii="Arial" w:hAnsi="Arial"/>
                <w:sz w:val="20"/>
              </w:rPr>
            </w:pPr>
            <w:r>
              <w:rPr>
                <w:rFonts w:ascii="Arial" w:hAnsi="Arial"/>
                <w:sz w:val="20"/>
              </w:rPr>
              <w:t>W</w:t>
            </w:r>
            <w:r w:rsidR="00FA4580">
              <w:rPr>
                <w:rFonts w:ascii="Arial" w:hAnsi="Arial"/>
                <w:sz w:val="20"/>
              </w:rPr>
              <w:t>h</w:t>
            </w:r>
            <w:r>
              <w:rPr>
                <w:rFonts w:ascii="Arial" w:hAnsi="Arial"/>
                <w:sz w:val="20"/>
              </w:rPr>
              <w:t xml:space="preserve">ether </w:t>
            </w:r>
            <w:r w:rsidR="003471CD" w:rsidRPr="00B535B4">
              <w:rPr>
                <w:rFonts w:ascii="Arial" w:hAnsi="Arial"/>
                <w:sz w:val="20"/>
              </w:rPr>
              <w:t xml:space="preserve">the requestor </w:t>
            </w:r>
            <w:r w:rsidR="00FB5804">
              <w:rPr>
                <w:rFonts w:ascii="Arial" w:hAnsi="Arial"/>
                <w:sz w:val="20"/>
              </w:rPr>
              <w:t xml:space="preserve">contacted </w:t>
            </w:r>
            <w:r w:rsidR="003471CD" w:rsidRPr="00B535B4">
              <w:rPr>
                <w:rFonts w:ascii="Arial" w:hAnsi="Arial"/>
                <w:sz w:val="20"/>
              </w:rPr>
              <w:t xml:space="preserve"> the consultation service for this particular consultation</w:t>
            </w:r>
            <w:r>
              <w:rPr>
                <w:rFonts w:ascii="Arial" w:hAnsi="Arial"/>
                <w:sz w:val="20"/>
              </w:rPr>
              <w:t xml:space="preserve"> or contacted a specific consultant</w:t>
            </w:r>
          </w:p>
        </w:tc>
      </w:tr>
      <w:tr w:rsidR="003471CD" w:rsidRPr="00B535B4" w:rsidTr="001F3A55">
        <w:tc>
          <w:tcPr>
            <w:tcW w:w="2718" w:type="dxa"/>
          </w:tcPr>
          <w:p w:rsidR="003471CD" w:rsidRPr="00B535B4" w:rsidRDefault="003471CD" w:rsidP="00D73AD1">
            <w:pPr>
              <w:spacing w:after="120"/>
              <w:rPr>
                <w:rFonts w:ascii="Arial" w:hAnsi="Arial"/>
                <w:b/>
                <w:sz w:val="20"/>
              </w:rPr>
            </w:pPr>
            <w:r w:rsidRPr="00B535B4">
              <w:rPr>
                <w:rFonts w:ascii="Arial" w:hAnsi="Arial"/>
                <w:b/>
                <w:sz w:val="20"/>
              </w:rPr>
              <w:t>Referrals from other services</w:t>
            </w:r>
          </w:p>
        </w:tc>
        <w:tc>
          <w:tcPr>
            <w:tcW w:w="8298" w:type="dxa"/>
          </w:tcPr>
          <w:p w:rsidR="003471CD" w:rsidRPr="00B535B4" w:rsidRDefault="003471CD" w:rsidP="00EB1474">
            <w:pPr>
              <w:spacing w:after="120"/>
              <w:rPr>
                <w:rFonts w:ascii="Arial" w:hAnsi="Arial"/>
                <w:sz w:val="20"/>
              </w:rPr>
            </w:pPr>
            <w:r w:rsidRPr="00B535B4">
              <w:rPr>
                <w:rFonts w:ascii="Arial" w:hAnsi="Arial"/>
                <w:sz w:val="20"/>
              </w:rPr>
              <w:t xml:space="preserve">Indicates any institutional entities or external agencies that referred the case but </w:t>
            </w:r>
            <w:r w:rsidR="00800CCF">
              <w:rPr>
                <w:rFonts w:ascii="Arial" w:hAnsi="Arial"/>
                <w:sz w:val="20"/>
              </w:rPr>
              <w:t>were not involved in the actual consultation</w:t>
            </w:r>
            <w:r w:rsidRPr="00B535B4">
              <w:rPr>
                <w:rFonts w:ascii="Arial" w:hAnsi="Arial"/>
                <w:sz w:val="20"/>
              </w:rPr>
              <w:t xml:space="preserve">. </w:t>
            </w:r>
            <w:r w:rsidR="00800CCF">
              <w:rPr>
                <w:rFonts w:ascii="Arial" w:hAnsi="Arial"/>
                <w:sz w:val="20"/>
              </w:rPr>
              <w:t>(</w:t>
            </w:r>
            <w:r w:rsidRPr="00B535B4">
              <w:rPr>
                <w:rFonts w:ascii="Arial" w:hAnsi="Arial"/>
                <w:sz w:val="20"/>
              </w:rPr>
              <w:t xml:space="preserve">Participation of other groups in the consultation should be recorded below in </w:t>
            </w:r>
            <w:r w:rsidR="00FA4580">
              <w:rPr>
                <w:rFonts w:ascii="Arial" w:hAnsi="Arial"/>
                <w:i/>
                <w:sz w:val="20"/>
              </w:rPr>
              <w:t xml:space="preserve">Collaboration with </w:t>
            </w:r>
            <w:r w:rsidRPr="00B535B4">
              <w:rPr>
                <w:rFonts w:ascii="Arial" w:hAnsi="Arial"/>
                <w:i/>
                <w:sz w:val="20"/>
              </w:rPr>
              <w:t>other services.</w:t>
            </w:r>
            <w:r w:rsidR="00800CCF">
              <w:rPr>
                <w:rFonts w:ascii="Arial" w:hAnsi="Arial"/>
                <w:i/>
                <w:sz w:val="20"/>
              </w:rPr>
              <w:t>)</w:t>
            </w:r>
          </w:p>
        </w:tc>
      </w:tr>
      <w:tr w:rsidR="003471CD" w:rsidRPr="00B535B4" w:rsidTr="001F3A55">
        <w:tc>
          <w:tcPr>
            <w:tcW w:w="2718" w:type="dxa"/>
          </w:tcPr>
          <w:p w:rsidR="003471CD" w:rsidRPr="00B535B4" w:rsidRDefault="003471CD" w:rsidP="00D73AD1">
            <w:pPr>
              <w:spacing w:after="120"/>
              <w:rPr>
                <w:rFonts w:ascii="Arial" w:hAnsi="Arial"/>
                <w:b/>
                <w:sz w:val="20"/>
              </w:rPr>
            </w:pPr>
            <w:r w:rsidRPr="00B535B4">
              <w:rPr>
                <w:rFonts w:ascii="Arial" w:hAnsi="Arial"/>
                <w:b/>
                <w:sz w:val="20"/>
              </w:rPr>
              <w:t>Contact information</w:t>
            </w:r>
          </w:p>
        </w:tc>
        <w:tc>
          <w:tcPr>
            <w:tcW w:w="8298" w:type="dxa"/>
          </w:tcPr>
          <w:p w:rsidR="003471CD" w:rsidRPr="00B535B4" w:rsidRDefault="003471CD" w:rsidP="00FA4580">
            <w:pPr>
              <w:spacing w:after="120"/>
              <w:rPr>
                <w:rFonts w:ascii="Arial" w:hAnsi="Arial"/>
                <w:sz w:val="20"/>
              </w:rPr>
            </w:pPr>
            <w:r w:rsidRPr="00B535B4">
              <w:rPr>
                <w:rFonts w:ascii="Arial" w:hAnsi="Arial"/>
                <w:sz w:val="20"/>
              </w:rPr>
              <w:t>Free text field for email addresses, phone numbe</w:t>
            </w:r>
            <w:r w:rsidR="00FA4580">
              <w:rPr>
                <w:rFonts w:ascii="Arial" w:hAnsi="Arial"/>
                <w:sz w:val="20"/>
              </w:rPr>
              <w:t>rs or other contact information</w:t>
            </w:r>
            <w:r w:rsidR="00E0740E">
              <w:rPr>
                <w:rFonts w:ascii="Arial" w:hAnsi="Arial"/>
                <w:sz w:val="20"/>
              </w:rPr>
              <w:t>.</w:t>
            </w:r>
          </w:p>
        </w:tc>
      </w:tr>
      <w:tr w:rsidR="003471CD" w:rsidRPr="00B535B4" w:rsidTr="001F3A55">
        <w:tc>
          <w:tcPr>
            <w:tcW w:w="2718" w:type="dxa"/>
          </w:tcPr>
          <w:p w:rsidR="003471CD" w:rsidRPr="00B535B4" w:rsidRDefault="003471CD" w:rsidP="00D73AD1">
            <w:pPr>
              <w:spacing w:after="120"/>
              <w:rPr>
                <w:rFonts w:ascii="Arial" w:hAnsi="Arial"/>
                <w:b/>
                <w:sz w:val="20"/>
              </w:rPr>
            </w:pPr>
            <w:r w:rsidRPr="00B535B4">
              <w:rPr>
                <w:rFonts w:ascii="Arial" w:hAnsi="Arial"/>
                <w:b/>
                <w:sz w:val="20"/>
              </w:rPr>
              <w:t xml:space="preserve">Role of </w:t>
            </w:r>
            <w:r w:rsidR="002356F5">
              <w:rPr>
                <w:rFonts w:ascii="Arial" w:hAnsi="Arial"/>
                <w:b/>
                <w:sz w:val="20"/>
              </w:rPr>
              <w:t xml:space="preserve">lead </w:t>
            </w:r>
            <w:r w:rsidRPr="00B535B4">
              <w:rPr>
                <w:rFonts w:ascii="Arial" w:hAnsi="Arial"/>
                <w:b/>
                <w:sz w:val="20"/>
              </w:rPr>
              <w:t>requestor on project</w:t>
            </w:r>
          </w:p>
        </w:tc>
        <w:tc>
          <w:tcPr>
            <w:tcW w:w="8298" w:type="dxa"/>
          </w:tcPr>
          <w:p w:rsidR="003471CD" w:rsidRPr="00B535B4" w:rsidRDefault="003471CD" w:rsidP="00D73AD1">
            <w:pPr>
              <w:spacing w:after="120"/>
              <w:rPr>
                <w:rFonts w:ascii="Arial" w:hAnsi="Arial"/>
                <w:sz w:val="20"/>
              </w:rPr>
            </w:pPr>
            <w:r w:rsidRPr="00B535B4">
              <w:rPr>
                <w:rFonts w:ascii="Arial" w:hAnsi="Arial"/>
                <w:sz w:val="20"/>
              </w:rPr>
              <w:t>Indicates the requestor’s role on the project or institutional role if not an investigator</w:t>
            </w:r>
            <w:r w:rsidR="00E0740E">
              <w:rPr>
                <w:rFonts w:ascii="Arial" w:hAnsi="Arial"/>
                <w:sz w:val="20"/>
              </w:rPr>
              <w:t>.</w:t>
            </w:r>
          </w:p>
        </w:tc>
      </w:tr>
      <w:tr w:rsidR="003471CD" w:rsidRPr="00B535B4" w:rsidTr="001F3A55">
        <w:tc>
          <w:tcPr>
            <w:tcW w:w="2718" w:type="dxa"/>
            <w:tcBorders>
              <w:bottom w:val="single" w:sz="4" w:space="0" w:color="000000"/>
            </w:tcBorders>
          </w:tcPr>
          <w:p w:rsidR="003471CD" w:rsidRPr="00B535B4" w:rsidRDefault="003471CD" w:rsidP="00FA4580">
            <w:pPr>
              <w:spacing w:after="120"/>
              <w:rPr>
                <w:rFonts w:ascii="Arial" w:hAnsi="Arial"/>
                <w:b/>
                <w:sz w:val="20"/>
              </w:rPr>
            </w:pPr>
            <w:r>
              <w:rPr>
                <w:rFonts w:ascii="Arial" w:hAnsi="Arial"/>
                <w:b/>
                <w:sz w:val="20"/>
              </w:rPr>
              <w:t xml:space="preserve">Type of institution </w:t>
            </w:r>
          </w:p>
        </w:tc>
        <w:tc>
          <w:tcPr>
            <w:tcW w:w="8298" w:type="dxa"/>
            <w:tcBorders>
              <w:bottom w:val="single" w:sz="4" w:space="0" w:color="000000"/>
            </w:tcBorders>
          </w:tcPr>
          <w:p w:rsidR="003471CD" w:rsidRPr="00B535B4" w:rsidRDefault="003471CD" w:rsidP="00FA4580">
            <w:pPr>
              <w:spacing w:after="120"/>
              <w:rPr>
                <w:rFonts w:ascii="Arial" w:hAnsi="Arial"/>
                <w:sz w:val="20"/>
              </w:rPr>
            </w:pPr>
            <w:r>
              <w:rPr>
                <w:rFonts w:ascii="Arial" w:hAnsi="Arial"/>
                <w:sz w:val="20"/>
              </w:rPr>
              <w:t xml:space="preserve">Indicates the type of institution the lead requestor is affiliated </w:t>
            </w:r>
            <w:r w:rsidR="00FA4580">
              <w:rPr>
                <w:rFonts w:ascii="Arial" w:hAnsi="Arial"/>
                <w:sz w:val="20"/>
              </w:rPr>
              <w:t>with</w:t>
            </w:r>
          </w:p>
        </w:tc>
      </w:tr>
      <w:tr w:rsidR="003471CD" w:rsidRPr="00B535B4" w:rsidTr="001F3A55">
        <w:tc>
          <w:tcPr>
            <w:tcW w:w="2718" w:type="dxa"/>
            <w:tcBorders>
              <w:bottom w:val="single" w:sz="4" w:space="0" w:color="000000"/>
            </w:tcBorders>
          </w:tcPr>
          <w:p w:rsidR="003471CD" w:rsidRPr="00B535B4" w:rsidRDefault="003471CD" w:rsidP="00D73AD1">
            <w:pPr>
              <w:spacing w:after="120"/>
              <w:rPr>
                <w:rFonts w:ascii="Arial" w:hAnsi="Arial"/>
                <w:b/>
                <w:sz w:val="20"/>
              </w:rPr>
            </w:pPr>
            <w:r w:rsidRPr="00B535B4">
              <w:rPr>
                <w:rFonts w:ascii="Arial" w:hAnsi="Arial"/>
                <w:b/>
                <w:sz w:val="20"/>
              </w:rPr>
              <w:t xml:space="preserve">Department </w:t>
            </w:r>
          </w:p>
        </w:tc>
        <w:tc>
          <w:tcPr>
            <w:tcW w:w="8298" w:type="dxa"/>
            <w:tcBorders>
              <w:bottom w:val="single" w:sz="4" w:space="0" w:color="000000"/>
            </w:tcBorders>
          </w:tcPr>
          <w:p w:rsidR="003471CD" w:rsidRPr="00B535B4" w:rsidRDefault="003471CD" w:rsidP="00D73AD1">
            <w:pPr>
              <w:spacing w:after="120"/>
              <w:rPr>
                <w:rFonts w:ascii="Arial" w:hAnsi="Arial"/>
                <w:sz w:val="20"/>
              </w:rPr>
            </w:pPr>
            <w:r w:rsidRPr="00B535B4">
              <w:rPr>
                <w:rFonts w:ascii="Arial" w:hAnsi="Arial"/>
                <w:sz w:val="20"/>
              </w:rPr>
              <w:t xml:space="preserve">Free text field to indicate </w:t>
            </w:r>
            <w:r>
              <w:rPr>
                <w:rFonts w:ascii="Arial" w:hAnsi="Arial"/>
                <w:sz w:val="20"/>
              </w:rPr>
              <w:t xml:space="preserve">the lead </w:t>
            </w:r>
            <w:r w:rsidRPr="00B535B4">
              <w:rPr>
                <w:rFonts w:ascii="Arial" w:hAnsi="Arial"/>
                <w:sz w:val="20"/>
              </w:rPr>
              <w:t>requestor’s affiliation within the</w:t>
            </w:r>
            <w:r>
              <w:rPr>
                <w:rFonts w:ascii="Arial" w:hAnsi="Arial"/>
                <w:sz w:val="20"/>
              </w:rPr>
              <w:t>ir</w:t>
            </w:r>
            <w:r w:rsidRPr="00B535B4">
              <w:rPr>
                <w:rFonts w:ascii="Arial" w:hAnsi="Arial"/>
                <w:sz w:val="20"/>
              </w:rPr>
              <w:t xml:space="preserve"> institution</w:t>
            </w:r>
            <w:r>
              <w:rPr>
                <w:rFonts w:ascii="Arial" w:hAnsi="Arial"/>
                <w:sz w:val="20"/>
              </w:rPr>
              <w:t>.</w:t>
            </w:r>
          </w:p>
        </w:tc>
      </w:tr>
      <w:tr w:rsidR="003471CD" w:rsidRPr="00B535B4" w:rsidTr="001F3A55">
        <w:tc>
          <w:tcPr>
            <w:tcW w:w="11016" w:type="dxa"/>
            <w:gridSpan w:val="2"/>
            <w:shd w:val="clear" w:color="auto" w:fill="CCFFCC"/>
          </w:tcPr>
          <w:p w:rsidR="003471CD" w:rsidRPr="00B535B4" w:rsidRDefault="004D2C9A" w:rsidP="003471CD">
            <w:pPr>
              <w:jc w:val="center"/>
              <w:rPr>
                <w:rFonts w:ascii="Arial" w:hAnsi="Arial"/>
                <w:sz w:val="20"/>
              </w:rPr>
            </w:pPr>
            <w:r>
              <w:rPr>
                <w:rFonts w:ascii="Arial" w:hAnsi="Arial"/>
                <w:b/>
                <w:sz w:val="20"/>
              </w:rPr>
              <w:t xml:space="preserve">RESEARCH </w:t>
            </w:r>
            <w:r w:rsidR="003471CD" w:rsidRPr="00B535B4">
              <w:rPr>
                <w:rFonts w:ascii="Arial" w:hAnsi="Arial"/>
                <w:b/>
                <w:sz w:val="20"/>
              </w:rPr>
              <w:t>PROJECT INFORMATION</w:t>
            </w:r>
          </w:p>
        </w:tc>
      </w:tr>
      <w:tr w:rsidR="003471CD" w:rsidRPr="00B535B4" w:rsidTr="001F3A55">
        <w:tc>
          <w:tcPr>
            <w:tcW w:w="2718" w:type="dxa"/>
          </w:tcPr>
          <w:p w:rsidR="003471CD" w:rsidRPr="00B535B4" w:rsidRDefault="003471CD">
            <w:pPr>
              <w:rPr>
                <w:rFonts w:ascii="Arial" w:hAnsi="Arial"/>
                <w:b/>
                <w:sz w:val="20"/>
              </w:rPr>
            </w:pPr>
            <w:r w:rsidRPr="00B535B4">
              <w:rPr>
                <w:rFonts w:ascii="Arial" w:hAnsi="Arial"/>
                <w:b/>
                <w:sz w:val="20"/>
              </w:rPr>
              <w:t>Title of research project</w:t>
            </w:r>
          </w:p>
        </w:tc>
        <w:tc>
          <w:tcPr>
            <w:tcW w:w="8298" w:type="dxa"/>
          </w:tcPr>
          <w:p w:rsidR="003471CD" w:rsidRPr="00B535B4" w:rsidRDefault="003471CD" w:rsidP="00C06533">
            <w:pPr>
              <w:spacing w:after="120"/>
              <w:rPr>
                <w:rFonts w:ascii="Arial" w:hAnsi="Arial"/>
                <w:sz w:val="20"/>
              </w:rPr>
            </w:pPr>
            <w:r w:rsidRPr="00B535B4">
              <w:rPr>
                <w:rFonts w:ascii="Arial" w:hAnsi="Arial"/>
                <w:sz w:val="20"/>
              </w:rPr>
              <w:t>Free text field</w:t>
            </w:r>
            <w:r w:rsidR="00EB1474">
              <w:rPr>
                <w:rFonts w:ascii="Arial" w:hAnsi="Arial"/>
                <w:sz w:val="20"/>
              </w:rPr>
              <w:t xml:space="preserve"> to </w:t>
            </w:r>
            <w:r w:rsidR="00C06533">
              <w:rPr>
                <w:rFonts w:ascii="Arial" w:hAnsi="Arial"/>
                <w:sz w:val="20"/>
              </w:rPr>
              <w:t xml:space="preserve">indicate </w:t>
            </w:r>
            <w:r w:rsidR="00EB1474">
              <w:rPr>
                <w:rFonts w:ascii="Arial" w:hAnsi="Arial"/>
                <w:sz w:val="20"/>
              </w:rPr>
              <w:t>the formal project title</w:t>
            </w:r>
            <w:r w:rsidR="00E0740E">
              <w:rPr>
                <w:rFonts w:ascii="Arial" w:hAnsi="Arial"/>
                <w:sz w:val="20"/>
              </w:rPr>
              <w:t>.</w:t>
            </w:r>
          </w:p>
        </w:tc>
      </w:tr>
      <w:tr w:rsidR="003471CD" w:rsidRPr="00B535B4" w:rsidTr="001F3A55">
        <w:tc>
          <w:tcPr>
            <w:tcW w:w="2718" w:type="dxa"/>
          </w:tcPr>
          <w:p w:rsidR="003471CD" w:rsidRPr="00B535B4" w:rsidRDefault="003471CD">
            <w:pPr>
              <w:rPr>
                <w:rFonts w:ascii="Arial" w:hAnsi="Arial"/>
                <w:b/>
                <w:sz w:val="20"/>
              </w:rPr>
            </w:pPr>
            <w:r w:rsidRPr="00B535B4">
              <w:rPr>
                <w:rFonts w:ascii="Arial" w:hAnsi="Arial"/>
                <w:b/>
                <w:sz w:val="20"/>
              </w:rPr>
              <w:t>Source of research funding</w:t>
            </w:r>
          </w:p>
        </w:tc>
        <w:tc>
          <w:tcPr>
            <w:tcW w:w="8298" w:type="dxa"/>
          </w:tcPr>
          <w:p w:rsidR="003471CD" w:rsidRPr="00B535B4" w:rsidRDefault="003471CD" w:rsidP="00EB1474">
            <w:pPr>
              <w:spacing w:after="120"/>
              <w:rPr>
                <w:rFonts w:ascii="Arial" w:hAnsi="Arial"/>
                <w:sz w:val="20"/>
              </w:rPr>
            </w:pPr>
            <w:r w:rsidRPr="00B535B4">
              <w:rPr>
                <w:rFonts w:ascii="Arial" w:hAnsi="Arial"/>
                <w:sz w:val="20"/>
              </w:rPr>
              <w:t>Indicates funding of the research project</w:t>
            </w:r>
            <w:r w:rsidR="00EB1474">
              <w:rPr>
                <w:rFonts w:ascii="Arial" w:hAnsi="Arial"/>
                <w:sz w:val="20"/>
              </w:rPr>
              <w:t xml:space="preserve">. </w:t>
            </w:r>
            <w:r w:rsidRPr="00B535B4">
              <w:rPr>
                <w:rFonts w:ascii="Arial" w:hAnsi="Arial"/>
                <w:i/>
                <w:sz w:val="20"/>
              </w:rPr>
              <w:t>Internal</w:t>
            </w:r>
            <w:r w:rsidRPr="00B535B4">
              <w:rPr>
                <w:rFonts w:ascii="Arial" w:hAnsi="Arial"/>
                <w:sz w:val="20"/>
              </w:rPr>
              <w:t xml:space="preserve"> is funding from the requestor’s institution, </w:t>
            </w:r>
            <w:r w:rsidR="00E0740E">
              <w:rPr>
                <w:rFonts w:ascii="Arial" w:hAnsi="Arial"/>
                <w:sz w:val="20"/>
              </w:rPr>
              <w:t xml:space="preserve">and does </w:t>
            </w:r>
            <w:r w:rsidR="00E0740E" w:rsidRPr="00B535B4">
              <w:rPr>
                <w:rFonts w:ascii="Arial" w:hAnsi="Arial"/>
                <w:sz w:val="20"/>
              </w:rPr>
              <w:t>not includ</w:t>
            </w:r>
            <w:r w:rsidR="00E0740E">
              <w:rPr>
                <w:rFonts w:ascii="Arial" w:hAnsi="Arial"/>
                <w:sz w:val="20"/>
              </w:rPr>
              <w:t>e</w:t>
            </w:r>
            <w:r w:rsidR="00E0740E" w:rsidRPr="00B535B4">
              <w:rPr>
                <w:rFonts w:ascii="Arial" w:hAnsi="Arial"/>
                <w:sz w:val="20"/>
              </w:rPr>
              <w:t xml:space="preserve"> CTSA</w:t>
            </w:r>
            <w:r w:rsidR="00E07E62">
              <w:rPr>
                <w:rFonts w:ascii="Arial" w:hAnsi="Arial"/>
                <w:sz w:val="20"/>
              </w:rPr>
              <w:t xml:space="preserve"> funds</w:t>
            </w:r>
            <w:r w:rsidR="00E0740E" w:rsidRPr="00B535B4">
              <w:rPr>
                <w:rFonts w:ascii="Arial" w:hAnsi="Arial"/>
                <w:sz w:val="20"/>
              </w:rPr>
              <w:t xml:space="preserve"> being redis</w:t>
            </w:r>
            <w:r w:rsidR="00E0740E">
              <w:rPr>
                <w:rFonts w:ascii="Arial" w:hAnsi="Arial"/>
                <w:sz w:val="20"/>
              </w:rPr>
              <w:t>tributed within the institution</w:t>
            </w:r>
            <w:r w:rsidRPr="00B535B4">
              <w:rPr>
                <w:rFonts w:ascii="Arial" w:hAnsi="Arial"/>
                <w:sz w:val="20"/>
              </w:rPr>
              <w:t>.</w:t>
            </w:r>
          </w:p>
        </w:tc>
      </w:tr>
      <w:tr w:rsidR="003471CD" w:rsidRPr="00B535B4" w:rsidTr="001F3A55">
        <w:tc>
          <w:tcPr>
            <w:tcW w:w="2718" w:type="dxa"/>
          </w:tcPr>
          <w:p w:rsidR="002356F5" w:rsidRPr="002356F5" w:rsidRDefault="009D47DF" w:rsidP="002356F5">
            <w:pPr>
              <w:rPr>
                <w:rFonts w:ascii="Arial" w:hAnsi="Arial" w:cs="Arial"/>
                <w:b/>
                <w:sz w:val="20"/>
                <w:szCs w:val="20"/>
              </w:rPr>
            </w:pPr>
            <w:r>
              <w:rPr>
                <w:rFonts w:ascii="Arial" w:hAnsi="Arial" w:cs="Arial"/>
                <w:b/>
                <w:sz w:val="20"/>
                <w:szCs w:val="20"/>
              </w:rPr>
              <w:t>Research Activities</w:t>
            </w:r>
          </w:p>
          <w:p w:rsidR="002356F5" w:rsidRPr="002356F5" w:rsidRDefault="002356F5" w:rsidP="002356F5">
            <w:pPr>
              <w:rPr>
                <w:rFonts w:ascii="Arial" w:hAnsi="Arial" w:cs="Arial"/>
                <w:i/>
                <w:sz w:val="20"/>
                <w:szCs w:val="20"/>
              </w:rPr>
            </w:pPr>
            <w:r w:rsidRPr="002356F5">
              <w:rPr>
                <w:rFonts w:ascii="Arial" w:hAnsi="Arial" w:cs="Arial"/>
                <w:i/>
                <w:sz w:val="20"/>
                <w:szCs w:val="20"/>
              </w:rPr>
              <w:t>Select one</w:t>
            </w:r>
          </w:p>
          <w:p w:rsidR="002356F5" w:rsidRPr="002356F5" w:rsidRDefault="002356F5" w:rsidP="002356F5">
            <w:pPr>
              <w:rPr>
                <w:rFonts w:ascii="Arial" w:hAnsi="Arial" w:cs="Arial"/>
                <w:sz w:val="20"/>
                <w:szCs w:val="20"/>
              </w:rPr>
            </w:pPr>
          </w:p>
          <w:p w:rsidR="00B9657C" w:rsidRDefault="00B9657C" w:rsidP="002356F5">
            <w:pPr>
              <w:rPr>
                <w:rFonts w:ascii="Arial" w:hAnsi="Arial" w:cs="Arial"/>
                <w:sz w:val="20"/>
                <w:szCs w:val="20"/>
              </w:rPr>
            </w:pPr>
          </w:p>
          <w:p w:rsidR="003471CD" w:rsidRPr="00B535B4" w:rsidRDefault="002356F5" w:rsidP="002356F5">
            <w:pPr>
              <w:rPr>
                <w:rFonts w:ascii="Arial" w:hAnsi="Arial"/>
                <w:b/>
                <w:sz w:val="20"/>
              </w:rPr>
            </w:pPr>
            <w:r w:rsidRPr="002356F5">
              <w:rPr>
                <w:rFonts w:ascii="Arial" w:hAnsi="Arial" w:cs="Arial"/>
                <w:sz w:val="20"/>
                <w:szCs w:val="20"/>
              </w:rPr>
              <w:t>The purpose of this question is to understand the types of r</w:t>
            </w:r>
            <w:r w:rsidR="00D7544A">
              <w:rPr>
                <w:rFonts w:ascii="Arial" w:hAnsi="Arial" w:cs="Arial"/>
                <w:sz w:val="20"/>
                <w:szCs w:val="20"/>
              </w:rPr>
              <w:t xml:space="preserve">esearch activities in projects </w:t>
            </w:r>
            <w:r w:rsidRPr="002356F5">
              <w:rPr>
                <w:rFonts w:ascii="Arial" w:hAnsi="Arial" w:cs="Arial"/>
                <w:sz w:val="20"/>
                <w:szCs w:val="20"/>
              </w:rPr>
              <w:t>that are associated with consultation requests. When a study involves more than one activity, select the first one on this list that is applicable.</w:t>
            </w:r>
          </w:p>
        </w:tc>
        <w:tc>
          <w:tcPr>
            <w:tcW w:w="8298" w:type="dxa"/>
          </w:tcPr>
          <w:p w:rsidR="002356F5" w:rsidRPr="002356F5" w:rsidRDefault="002356F5" w:rsidP="00D73AD1">
            <w:pPr>
              <w:spacing w:after="120"/>
              <w:rPr>
                <w:rFonts w:ascii="Arial" w:hAnsi="Arial" w:cs="Arial"/>
                <w:sz w:val="20"/>
                <w:szCs w:val="20"/>
              </w:rPr>
            </w:pPr>
            <w:r w:rsidRPr="002356F5">
              <w:rPr>
                <w:rFonts w:ascii="Arial" w:hAnsi="Arial" w:cs="Arial"/>
                <w:b/>
                <w:sz w:val="20"/>
                <w:szCs w:val="20"/>
              </w:rPr>
              <w:t>Clinical interventions</w:t>
            </w:r>
            <w:r w:rsidRPr="00AB548F">
              <w:rPr>
                <w:rFonts w:ascii="Arial" w:hAnsi="Arial" w:cs="Arial"/>
                <w:b/>
                <w:i/>
                <w:sz w:val="20"/>
                <w:szCs w:val="20"/>
              </w:rPr>
              <w:t>-</w:t>
            </w:r>
            <w:r w:rsidRPr="002356F5">
              <w:rPr>
                <w:rFonts w:ascii="Arial" w:hAnsi="Arial" w:cs="Arial"/>
                <w:i/>
                <w:sz w:val="20"/>
                <w:szCs w:val="20"/>
              </w:rPr>
              <w:t xml:space="preserve"> </w:t>
            </w:r>
            <w:r w:rsidR="00AB548F">
              <w:rPr>
                <w:rFonts w:ascii="Arial" w:hAnsi="Arial" w:cs="Arial"/>
                <w:sz w:val="20"/>
                <w:szCs w:val="20"/>
              </w:rPr>
              <w:t>I</w:t>
            </w:r>
            <w:r w:rsidRPr="002356F5">
              <w:rPr>
                <w:rFonts w:ascii="Arial" w:hAnsi="Arial" w:cs="Arial"/>
                <w:sz w:val="20"/>
                <w:szCs w:val="20"/>
              </w:rPr>
              <w:t>ncludes the use of drugs, devices, invasive biopsies, invasive imaging</w:t>
            </w:r>
            <w:r w:rsidR="009F74E8">
              <w:rPr>
                <w:rFonts w:ascii="Arial" w:hAnsi="Arial" w:cs="Arial"/>
                <w:sz w:val="20"/>
                <w:szCs w:val="20"/>
              </w:rPr>
              <w:t xml:space="preserve"> </w:t>
            </w:r>
            <w:r w:rsidRPr="002356F5">
              <w:rPr>
                <w:rFonts w:ascii="Arial" w:hAnsi="Arial" w:cs="Arial"/>
                <w:sz w:val="20"/>
                <w:szCs w:val="20"/>
              </w:rPr>
              <w:t xml:space="preserve">(bronchoscopy, CT with contrast or sedation). </w:t>
            </w:r>
          </w:p>
          <w:p w:rsidR="002356F5" w:rsidRPr="002356F5" w:rsidRDefault="002356F5" w:rsidP="00D73AD1">
            <w:pPr>
              <w:spacing w:after="120"/>
              <w:rPr>
                <w:rFonts w:ascii="Arial" w:hAnsi="Arial" w:cs="Arial"/>
                <w:sz w:val="20"/>
                <w:szCs w:val="20"/>
              </w:rPr>
            </w:pPr>
            <w:r w:rsidRPr="002356F5">
              <w:rPr>
                <w:rFonts w:ascii="Arial" w:hAnsi="Arial" w:cs="Arial"/>
                <w:b/>
                <w:sz w:val="20"/>
                <w:szCs w:val="20"/>
              </w:rPr>
              <w:t>Clinical observations</w:t>
            </w:r>
            <w:r w:rsidRPr="00AB548F">
              <w:rPr>
                <w:rFonts w:ascii="Arial" w:hAnsi="Arial" w:cs="Arial"/>
                <w:b/>
                <w:sz w:val="20"/>
                <w:szCs w:val="20"/>
              </w:rPr>
              <w:t>-</w:t>
            </w:r>
            <w:r w:rsidR="00AB548F" w:rsidRPr="00AB548F">
              <w:rPr>
                <w:rFonts w:ascii="Arial" w:hAnsi="Arial" w:cs="Arial"/>
                <w:b/>
                <w:sz w:val="20"/>
                <w:szCs w:val="20"/>
              </w:rPr>
              <w:t xml:space="preserve"> </w:t>
            </w:r>
            <w:r w:rsidR="00AB548F">
              <w:rPr>
                <w:rFonts w:ascii="Arial" w:hAnsi="Arial" w:cs="Arial"/>
                <w:sz w:val="20"/>
                <w:szCs w:val="20"/>
              </w:rPr>
              <w:t>I</w:t>
            </w:r>
            <w:r w:rsidRPr="002356F5">
              <w:rPr>
                <w:rFonts w:ascii="Arial" w:hAnsi="Arial" w:cs="Arial"/>
                <w:sz w:val="20"/>
                <w:szCs w:val="20"/>
              </w:rPr>
              <w:t>ncludes medical history, physical exams, diagnostic tests (blood tests, EKG, pregnancy tests), non-invasive imaging (</w:t>
            </w:r>
            <w:r w:rsidR="00AB548F">
              <w:rPr>
                <w:rFonts w:ascii="Arial" w:hAnsi="Arial" w:cs="Arial"/>
                <w:sz w:val="20"/>
                <w:szCs w:val="20"/>
              </w:rPr>
              <w:t>u</w:t>
            </w:r>
            <w:r w:rsidRPr="002356F5">
              <w:rPr>
                <w:rFonts w:ascii="Arial" w:hAnsi="Arial" w:cs="Arial"/>
                <w:sz w:val="20"/>
                <w:szCs w:val="20"/>
              </w:rPr>
              <w:t>ltrasounds, MRI, CT).</w:t>
            </w:r>
          </w:p>
          <w:p w:rsidR="002356F5" w:rsidRPr="002356F5" w:rsidRDefault="002356F5" w:rsidP="00D73AD1">
            <w:pPr>
              <w:spacing w:after="120"/>
              <w:rPr>
                <w:rFonts w:ascii="Arial" w:hAnsi="Arial" w:cs="Arial"/>
                <w:i/>
                <w:sz w:val="20"/>
                <w:szCs w:val="20"/>
              </w:rPr>
            </w:pPr>
            <w:r w:rsidRPr="002356F5">
              <w:rPr>
                <w:rFonts w:ascii="Arial" w:hAnsi="Arial" w:cs="Arial"/>
                <w:b/>
                <w:sz w:val="20"/>
                <w:szCs w:val="20"/>
              </w:rPr>
              <w:t>Behavioral/psychological/ interventions</w:t>
            </w:r>
            <w:r w:rsidRPr="00AB548F">
              <w:rPr>
                <w:rFonts w:ascii="Arial" w:hAnsi="Arial" w:cs="Arial"/>
                <w:b/>
                <w:i/>
                <w:sz w:val="20"/>
                <w:szCs w:val="20"/>
              </w:rPr>
              <w:t>-</w:t>
            </w:r>
            <w:r w:rsidR="00AB548F">
              <w:rPr>
                <w:rFonts w:ascii="Arial" w:hAnsi="Arial" w:cs="Arial"/>
                <w:i/>
                <w:sz w:val="20"/>
                <w:szCs w:val="20"/>
              </w:rPr>
              <w:t xml:space="preserve"> </w:t>
            </w:r>
            <w:r w:rsidR="00AB548F">
              <w:rPr>
                <w:rFonts w:ascii="Arial" w:hAnsi="Arial" w:cs="Arial"/>
                <w:sz w:val="20"/>
                <w:szCs w:val="20"/>
              </w:rPr>
              <w:t>I</w:t>
            </w:r>
            <w:r w:rsidRPr="002356F5">
              <w:rPr>
                <w:rFonts w:ascii="Arial" w:hAnsi="Arial" w:cs="Arial"/>
                <w:sz w:val="20"/>
                <w:szCs w:val="20"/>
              </w:rPr>
              <w:t>ncludes engagements that are intended to change knowledge, attitudes or behaviors.</w:t>
            </w:r>
          </w:p>
          <w:p w:rsidR="002356F5" w:rsidRPr="002356F5" w:rsidRDefault="002356F5" w:rsidP="00D73AD1">
            <w:pPr>
              <w:spacing w:after="120"/>
              <w:rPr>
                <w:rFonts w:ascii="Arial" w:hAnsi="Arial" w:cs="Arial"/>
                <w:i/>
                <w:sz w:val="20"/>
                <w:szCs w:val="20"/>
              </w:rPr>
            </w:pPr>
            <w:r w:rsidRPr="002356F5">
              <w:rPr>
                <w:rFonts w:ascii="Arial" w:hAnsi="Arial" w:cs="Arial"/>
                <w:b/>
                <w:sz w:val="20"/>
                <w:szCs w:val="20"/>
              </w:rPr>
              <w:t>Behavioral/psychological/ observations</w:t>
            </w:r>
            <w:r w:rsidR="00AB548F" w:rsidRPr="005B27FC">
              <w:rPr>
                <w:rFonts w:ascii="Arial" w:hAnsi="Arial" w:cs="Arial"/>
                <w:b/>
                <w:i/>
                <w:sz w:val="20"/>
                <w:szCs w:val="20"/>
              </w:rPr>
              <w:t>-</w:t>
            </w:r>
            <w:r w:rsidR="00AB548F">
              <w:rPr>
                <w:rFonts w:ascii="Arial" w:hAnsi="Arial" w:cs="Arial"/>
                <w:i/>
                <w:sz w:val="20"/>
                <w:szCs w:val="20"/>
              </w:rPr>
              <w:t xml:space="preserve"> </w:t>
            </w:r>
            <w:r w:rsidR="00AB548F">
              <w:rPr>
                <w:rFonts w:ascii="Arial" w:hAnsi="Arial" w:cs="Arial"/>
                <w:sz w:val="20"/>
                <w:szCs w:val="20"/>
              </w:rPr>
              <w:t>I</w:t>
            </w:r>
            <w:r w:rsidR="00AB548F" w:rsidRPr="002356F5">
              <w:rPr>
                <w:rFonts w:ascii="Arial" w:hAnsi="Arial" w:cs="Arial"/>
                <w:sz w:val="20"/>
                <w:szCs w:val="20"/>
              </w:rPr>
              <w:t xml:space="preserve">ncludes </w:t>
            </w:r>
            <w:r w:rsidRPr="002356F5">
              <w:rPr>
                <w:rFonts w:ascii="Arial" w:hAnsi="Arial" w:cs="Arial"/>
                <w:sz w:val="20"/>
                <w:szCs w:val="20"/>
              </w:rPr>
              <w:t>surveys, focus groups, interviews, and other observations to asses knowledge, attitudes or behaviors.</w:t>
            </w:r>
          </w:p>
          <w:p w:rsidR="002356F5" w:rsidRPr="002356F5" w:rsidRDefault="002356F5" w:rsidP="00D73AD1">
            <w:pPr>
              <w:spacing w:after="120"/>
              <w:rPr>
                <w:rFonts w:ascii="Arial" w:hAnsi="Arial" w:cs="Arial"/>
                <w:sz w:val="20"/>
                <w:szCs w:val="20"/>
              </w:rPr>
            </w:pPr>
            <w:r w:rsidRPr="002356F5">
              <w:rPr>
                <w:rFonts w:ascii="Arial" w:hAnsi="Arial" w:cs="Arial"/>
                <w:b/>
                <w:sz w:val="20"/>
                <w:szCs w:val="20"/>
              </w:rPr>
              <w:t>Analysis of existing samples/data</w:t>
            </w:r>
            <w:r w:rsidRPr="00AB548F">
              <w:rPr>
                <w:rFonts w:ascii="Arial" w:hAnsi="Arial" w:cs="Arial"/>
                <w:b/>
                <w:i/>
                <w:sz w:val="20"/>
                <w:szCs w:val="20"/>
              </w:rPr>
              <w:t>-</w:t>
            </w:r>
            <w:r w:rsidR="00AB548F">
              <w:rPr>
                <w:rFonts w:ascii="Arial" w:hAnsi="Arial" w:cs="Arial"/>
                <w:i/>
                <w:sz w:val="20"/>
                <w:szCs w:val="20"/>
              </w:rPr>
              <w:t xml:space="preserve"> </w:t>
            </w:r>
            <w:r w:rsidR="00AB548F">
              <w:rPr>
                <w:rFonts w:ascii="Arial" w:hAnsi="Arial" w:cs="Arial"/>
                <w:sz w:val="20"/>
                <w:szCs w:val="20"/>
              </w:rPr>
              <w:t>S</w:t>
            </w:r>
            <w:r w:rsidRPr="002356F5">
              <w:rPr>
                <w:rFonts w:ascii="Arial" w:hAnsi="Arial" w:cs="Arial"/>
                <w:sz w:val="20"/>
                <w:szCs w:val="20"/>
              </w:rPr>
              <w:t>amples or data previously collected</w:t>
            </w:r>
            <w:r w:rsidR="00CD146C">
              <w:rPr>
                <w:rFonts w:ascii="Arial" w:hAnsi="Arial" w:cs="Arial"/>
                <w:sz w:val="20"/>
                <w:szCs w:val="20"/>
              </w:rPr>
              <w:t>,</w:t>
            </w:r>
            <w:r w:rsidRPr="002356F5">
              <w:rPr>
                <w:rFonts w:ascii="Arial" w:hAnsi="Arial" w:cs="Arial"/>
                <w:sz w:val="20"/>
                <w:szCs w:val="20"/>
              </w:rPr>
              <w:t xml:space="preserve"> already ‘on the shelf’ or ‘in a database</w:t>
            </w:r>
            <w:r w:rsidR="00CD146C">
              <w:rPr>
                <w:rFonts w:ascii="Arial" w:hAnsi="Arial" w:cs="Arial"/>
                <w:sz w:val="20"/>
                <w:szCs w:val="20"/>
              </w:rPr>
              <w:t>.</w:t>
            </w:r>
            <w:r w:rsidRPr="002356F5">
              <w:rPr>
                <w:rFonts w:ascii="Arial" w:hAnsi="Arial" w:cs="Arial"/>
                <w:sz w:val="20"/>
                <w:szCs w:val="20"/>
              </w:rPr>
              <w:t>’</w:t>
            </w:r>
          </w:p>
          <w:p w:rsidR="003471CD" w:rsidRPr="00C46DCD" w:rsidRDefault="002356F5" w:rsidP="00FD7814">
            <w:pPr>
              <w:spacing w:after="120"/>
              <w:rPr>
                <w:rFonts w:ascii="Arial" w:hAnsi="Arial"/>
                <w:sz w:val="20"/>
              </w:rPr>
            </w:pPr>
            <w:r w:rsidRPr="002356F5">
              <w:rPr>
                <w:rFonts w:ascii="Arial" w:hAnsi="Arial" w:cs="Arial"/>
                <w:b/>
                <w:sz w:val="20"/>
                <w:szCs w:val="20"/>
              </w:rPr>
              <w:t>Other</w:t>
            </w:r>
            <w:r w:rsidR="00AB548F" w:rsidRPr="005B27FC">
              <w:rPr>
                <w:rFonts w:ascii="Arial" w:hAnsi="Arial" w:cs="Arial"/>
                <w:b/>
                <w:i/>
                <w:sz w:val="20"/>
                <w:szCs w:val="20"/>
              </w:rPr>
              <w:t>-</w:t>
            </w:r>
            <w:r w:rsidRPr="002356F5">
              <w:rPr>
                <w:rFonts w:ascii="Arial" w:hAnsi="Arial" w:cs="Arial"/>
                <w:i/>
                <w:sz w:val="20"/>
                <w:szCs w:val="20"/>
              </w:rPr>
              <w:t xml:space="preserve"> Fill in the text box. </w:t>
            </w:r>
          </w:p>
        </w:tc>
      </w:tr>
      <w:tr w:rsidR="0014409A" w:rsidRPr="00B535B4" w:rsidTr="001F3A55">
        <w:trPr>
          <w:trHeight w:val="1689"/>
        </w:trPr>
        <w:tc>
          <w:tcPr>
            <w:tcW w:w="2718" w:type="dxa"/>
          </w:tcPr>
          <w:p w:rsidR="0014409A" w:rsidRPr="002356F5" w:rsidRDefault="009D47DF" w:rsidP="002356F5">
            <w:pPr>
              <w:rPr>
                <w:rFonts w:ascii="Arial" w:hAnsi="Arial" w:cs="Arial"/>
                <w:b/>
                <w:sz w:val="20"/>
                <w:szCs w:val="20"/>
              </w:rPr>
            </w:pPr>
            <w:r>
              <w:rPr>
                <w:rFonts w:ascii="Arial" w:hAnsi="Arial" w:cs="Arial"/>
                <w:b/>
                <w:sz w:val="20"/>
                <w:szCs w:val="20"/>
              </w:rPr>
              <w:lastRenderedPageBreak/>
              <w:t>Research stage</w:t>
            </w:r>
          </w:p>
          <w:p w:rsidR="0014409A" w:rsidRPr="002356F5" w:rsidRDefault="0014409A" w:rsidP="002356F5">
            <w:pPr>
              <w:rPr>
                <w:rFonts w:ascii="Arial" w:hAnsi="Arial" w:cs="Arial"/>
                <w:i/>
                <w:sz w:val="20"/>
                <w:szCs w:val="20"/>
              </w:rPr>
            </w:pPr>
            <w:r w:rsidRPr="002356F5">
              <w:rPr>
                <w:rFonts w:ascii="Arial" w:hAnsi="Arial" w:cs="Arial"/>
                <w:i/>
                <w:sz w:val="20"/>
                <w:szCs w:val="20"/>
              </w:rPr>
              <w:t>Select one</w:t>
            </w:r>
          </w:p>
          <w:p w:rsidR="0014409A" w:rsidRPr="002356F5" w:rsidRDefault="0014409A" w:rsidP="002356F5">
            <w:pPr>
              <w:rPr>
                <w:rFonts w:ascii="Arial" w:hAnsi="Arial" w:cs="Arial"/>
                <w:sz w:val="20"/>
                <w:szCs w:val="20"/>
              </w:rPr>
            </w:pPr>
          </w:p>
          <w:p w:rsidR="0014409A" w:rsidRDefault="0014409A" w:rsidP="002356F5">
            <w:pPr>
              <w:rPr>
                <w:rFonts w:ascii="Arial" w:hAnsi="Arial"/>
                <w:b/>
                <w:sz w:val="20"/>
              </w:rPr>
            </w:pPr>
            <w:r w:rsidRPr="002356F5">
              <w:rPr>
                <w:rFonts w:ascii="Arial" w:hAnsi="Arial" w:cs="Arial"/>
                <w:sz w:val="20"/>
                <w:szCs w:val="20"/>
              </w:rPr>
              <w:t>These are discrete for an individual research project.</w:t>
            </w: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rPr>
                <w:rFonts w:ascii="Arial" w:hAnsi="Arial"/>
                <w:sz w:val="20"/>
              </w:rPr>
            </w:pPr>
          </w:p>
          <w:p w:rsidR="0014409A" w:rsidRPr="0014409A" w:rsidRDefault="0014409A" w:rsidP="0014409A">
            <w:pPr>
              <w:jc w:val="center"/>
              <w:rPr>
                <w:rFonts w:ascii="Arial" w:hAnsi="Arial"/>
                <w:sz w:val="20"/>
              </w:rPr>
            </w:pPr>
          </w:p>
        </w:tc>
        <w:tc>
          <w:tcPr>
            <w:tcW w:w="8298" w:type="dxa"/>
          </w:tcPr>
          <w:p w:rsidR="0014409A" w:rsidRPr="002356F5" w:rsidRDefault="0014409A" w:rsidP="002356F5">
            <w:pPr>
              <w:spacing w:after="120"/>
              <w:rPr>
                <w:rFonts w:ascii="Arial" w:hAnsi="Arial" w:cs="Arial"/>
                <w:sz w:val="20"/>
                <w:szCs w:val="20"/>
              </w:rPr>
            </w:pPr>
            <w:r w:rsidRPr="002356F5">
              <w:rPr>
                <w:rFonts w:ascii="Arial" w:hAnsi="Arial" w:cs="Arial"/>
                <w:b/>
                <w:sz w:val="20"/>
                <w:szCs w:val="20"/>
              </w:rPr>
              <w:t>Planning</w:t>
            </w:r>
            <w:r w:rsidR="00C165DB" w:rsidRPr="005B27FC">
              <w:rPr>
                <w:rFonts w:ascii="Arial" w:hAnsi="Arial" w:cs="Arial"/>
                <w:b/>
                <w:i/>
                <w:sz w:val="20"/>
                <w:szCs w:val="20"/>
              </w:rPr>
              <w:t>-</w:t>
            </w:r>
            <w:r w:rsidRPr="002356F5">
              <w:rPr>
                <w:rFonts w:ascii="Arial" w:hAnsi="Arial" w:cs="Arial"/>
                <w:b/>
                <w:sz w:val="20"/>
                <w:szCs w:val="20"/>
              </w:rPr>
              <w:t xml:space="preserve"> </w:t>
            </w:r>
            <w:r w:rsidR="00C165DB">
              <w:rPr>
                <w:rFonts w:ascii="Arial" w:hAnsi="Arial" w:cs="Arial"/>
                <w:sz w:val="20"/>
                <w:szCs w:val="20"/>
              </w:rPr>
              <w:t>I</w:t>
            </w:r>
            <w:r w:rsidRPr="002356F5">
              <w:rPr>
                <w:rFonts w:ascii="Arial" w:hAnsi="Arial" w:cs="Arial"/>
                <w:sz w:val="20"/>
                <w:szCs w:val="20"/>
              </w:rPr>
              <w:t>ncludes</w:t>
            </w:r>
            <w:r w:rsidR="00D73AD1">
              <w:rPr>
                <w:rFonts w:ascii="Arial" w:hAnsi="Arial" w:cs="Arial"/>
                <w:sz w:val="20"/>
                <w:szCs w:val="20"/>
              </w:rPr>
              <w:t xml:space="preserve"> all study planning and design </w:t>
            </w:r>
            <w:r w:rsidRPr="002356F5">
              <w:rPr>
                <w:rFonts w:ascii="Arial" w:hAnsi="Arial" w:cs="Arial"/>
                <w:sz w:val="20"/>
                <w:szCs w:val="20"/>
              </w:rPr>
              <w:t>except for grant-related activities.</w:t>
            </w:r>
            <w:r w:rsidR="00596B06">
              <w:rPr>
                <w:rFonts w:ascii="Arial" w:hAnsi="Arial" w:cs="Arial"/>
                <w:sz w:val="20"/>
                <w:szCs w:val="20"/>
              </w:rPr>
              <w:t xml:space="preserve"> </w:t>
            </w:r>
          </w:p>
          <w:p w:rsidR="0014409A" w:rsidRPr="002356F5" w:rsidRDefault="0014409A" w:rsidP="002356F5">
            <w:pPr>
              <w:spacing w:after="120"/>
              <w:rPr>
                <w:rFonts w:ascii="Arial" w:hAnsi="Arial" w:cs="Arial"/>
                <w:sz w:val="20"/>
                <w:szCs w:val="20"/>
              </w:rPr>
            </w:pPr>
            <w:r w:rsidRPr="002356F5">
              <w:rPr>
                <w:rFonts w:ascii="Arial" w:hAnsi="Arial" w:cs="Arial"/>
                <w:b/>
                <w:sz w:val="20"/>
                <w:szCs w:val="20"/>
              </w:rPr>
              <w:t>Grant application</w:t>
            </w:r>
            <w:r w:rsidR="00C165DB" w:rsidRPr="005B27FC">
              <w:rPr>
                <w:rFonts w:ascii="Arial" w:hAnsi="Arial" w:cs="Arial"/>
                <w:b/>
                <w:i/>
                <w:sz w:val="20"/>
                <w:szCs w:val="20"/>
              </w:rPr>
              <w:t>-</w:t>
            </w:r>
            <w:r w:rsidRPr="002356F5">
              <w:rPr>
                <w:rFonts w:ascii="Arial" w:hAnsi="Arial" w:cs="Arial"/>
                <w:b/>
                <w:sz w:val="20"/>
                <w:szCs w:val="20"/>
              </w:rPr>
              <w:t xml:space="preserve"> </w:t>
            </w:r>
            <w:r w:rsidR="00C165DB">
              <w:rPr>
                <w:rFonts w:ascii="Arial" w:hAnsi="Arial" w:cs="Arial"/>
                <w:sz w:val="20"/>
                <w:szCs w:val="20"/>
              </w:rPr>
              <w:t>I</w:t>
            </w:r>
            <w:r w:rsidRPr="002356F5">
              <w:rPr>
                <w:rFonts w:ascii="Arial" w:hAnsi="Arial" w:cs="Arial"/>
                <w:sz w:val="20"/>
                <w:szCs w:val="20"/>
              </w:rPr>
              <w:t xml:space="preserve">ncludes writing or revising a grant application. </w:t>
            </w:r>
          </w:p>
          <w:p w:rsidR="0014409A" w:rsidRPr="002356F5" w:rsidRDefault="0014409A" w:rsidP="002356F5">
            <w:pPr>
              <w:spacing w:after="120"/>
              <w:rPr>
                <w:rFonts w:ascii="Arial" w:hAnsi="Arial" w:cs="Arial"/>
                <w:sz w:val="20"/>
                <w:szCs w:val="20"/>
              </w:rPr>
            </w:pPr>
            <w:r w:rsidRPr="002356F5">
              <w:rPr>
                <w:rFonts w:ascii="Arial" w:hAnsi="Arial" w:cs="Arial"/>
                <w:b/>
                <w:sz w:val="20"/>
                <w:szCs w:val="20"/>
              </w:rPr>
              <w:t>Regulatory review</w:t>
            </w:r>
            <w:r w:rsidR="00C165DB" w:rsidRPr="005B27FC">
              <w:rPr>
                <w:rFonts w:ascii="Arial" w:hAnsi="Arial" w:cs="Arial"/>
                <w:b/>
                <w:i/>
                <w:sz w:val="20"/>
                <w:szCs w:val="20"/>
              </w:rPr>
              <w:t>-</w:t>
            </w:r>
            <w:r w:rsidRPr="002356F5">
              <w:rPr>
                <w:rFonts w:ascii="Arial" w:hAnsi="Arial" w:cs="Arial"/>
                <w:b/>
                <w:sz w:val="20"/>
                <w:szCs w:val="20"/>
              </w:rPr>
              <w:t xml:space="preserve"> </w:t>
            </w:r>
            <w:r w:rsidR="00C165DB">
              <w:rPr>
                <w:rFonts w:ascii="Arial" w:hAnsi="Arial" w:cs="Arial"/>
                <w:sz w:val="20"/>
                <w:szCs w:val="20"/>
              </w:rPr>
              <w:t>I</w:t>
            </w:r>
            <w:r w:rsidRPr="002356F5">
              <w:rPr>
                <w:rFonts w:ascii="Arial" w:hAnsi="Arial" w:cs="Arial"/>
                <w:sz w:val="20"/>
                <w:szCs w:val="20"/>
              </w:rPr>
              <w:t>ncludes initial applications to IRBs, ESCROs, or federal agencies such as the NIH, FDA or RAC before the study is initiated.</w:t>
            </w:r>
          </w:p>
          <w:p w:rsidR="0014409A" w:rsidRPr="002356F5" w:rsidRDefault="0014409A" w:rsidP="002356F5">
            <w:pPr>
              <w:spacing w:after="120"/>
              <w:rPr>
                <w:rFonts w:ascii="Arial" w:hAnsi="Arial" w:cs="Arial"/>
                <w:sz w:val="20"/>
                <w:szCs w:val="20"/>
              </w:rPr>
            </w:pPr>
            <w:r w:rsidRPr="002356F5">
              <w:rPr>
                <w:rFonts w:ascii="Arial" w:hAnsi="Arial" w:cs="Arial"/>
                <w:b/>
                <w:sz w:val="20"/>
                <w:szCs w:val="20"/>
              </w:rPr>
              <w:t>Data collection</w:t>
            </w:r>
            <w:r w:rsidR="00C165DB" w:rsidRPr="005B27FC">
              <w:rPr>
                <w:rFonts w:ascii="Arial" w:hAnsi="Arial" w:cs="Arial"/>
                <w:b/>
                <w:i/>
                <w:sz w:val="20"/>
                <w:szCs w:val="20"/>
              </w:rPr>
              <w:t>-</w:t>
            </w:r>
            <w:r w:rsidRPr="002356F5">
              <w:rPr>
                <w:rFonts w:ascii="Arial" w:hAnsi="Arial" w:cs="Arial"/>
                <w:b/>
                <w:sz w:val="20"/>
                <w:szCs w:val="20"/>
              </w:rPr>
              <w:t xml:space="preserve"> </w:t>
            </w:r>
            <w:r w:rsidR="00C165DB">
              <w:rPr>
                <w:rFonts w:ascii="Arial" w:hAnsi="Arial" w:cs="Arial"/>
                <w:sz w:val="20"/>
                <w:szCs w:val="20"/>
              </w:rPr>
              <w:t>I</w:t>
            </w:r>
            <w:r w:rsidRPr="002356F5">
              <w:rPr>
                <w:rFonts w:ascii="Arial" w:hAnsi="Arial" w:cs="Arial"/>
                <w:sz w:val="20"/>
                <w:szCs w:val="20"/>
              </w:rPr>
              <w:t>ncludes questions that arise once a study has begun. Also includes questions that arise during recruitment.</w:t>
            </w:r>
          </w:p>
          <w:p w:rsidR="0014409A" w:rsidRPr="002356F5" w:rsidRDefault="0014409A" w:rsidP="002356F5">
            <w:pPr>
              <w:spacing w:after="120"/>
              <w:rPr>
                <w:rFonts w:ascii="Arial" w:hAnsi="Arial" w:cs="Arial"/>
                <w:b/>
                <w:sz w:val="20"/>
                <w:szCs w:val="20"/>
              </w:rPr>
            </w:pPr>
            <w:r w:rsidRPr="002356F5">
              <w:rPr>
                <w:rFonts w:ascii="Arial" w:hAnsi="Arial" w:cs="Arial"/>
                <w:b/>
                <w:sz w:val="20"/>
                <w:szCs w:val="20"/>
              </w:rPr>
              <w:t>Analysis-</w:t>
            </w:r>
            <w:r w:rsidRPr="002356F5">
              <w:rPr>
                <w:rFonts w:ascii="Arial" w:hAnsi="Arial" w:cs="Arial"/>
                <w:i/>
                <w:sz w:val="20"/>
                <w:szCs w:val="20"/>
              </w:rPr>
              <w:t xml:space="preserve"> </w:t>
            </w:r>
            <w:r w:rsidR="00C165DB">
              <w:rPr>
                <w:rFonts w:ascii="Arial" w:hAnsi="Arial" w:cs="Arial"/>
                <w:sz w:val="20"/>
                <w:szCs w:val="20"/>
              </w:rPr>
              <w:t>I</w:t>
            </w:r>
            <w:r w:rsidRPr="002356F5">
              <w:rPr>
                <w:rFonts w:ascii="Arial" w:hAnsi="Arial" w:cs="Arial"/>
                <w:sz w:val="20"/>
                <w:szCs w:val="20"/>
              </w:rPr>
              <w:t xml:space="preserve">ncludes questions that arise about the interpretation of data or other questions that arise after </w:t>
            </w:r>
            <w:r w:rsidR="00C165DB">
              <w:rPr>
                <w:rFonts w:ascii="Arial" w:hAnsi="Arial" w:cs="Arial"/>
                <w:sz w:val="20"/>
                <w:szCs w:val="20"/>
              </w:rPr>
              <w:t xml:space="preserve">data </w:t>
            </w:r>
            <w:r w:rsidRPr="002356F5">
              <w:rPr>
                <w:rFonts w:ascii="Arial" w:hAnsi="Arial" w:cs="Arial"/>
                <w:sz w:val="20"/>
                <w:szCs w:val="20"/>
              </w:rPr>
              <w:t>collection is completed</w:t>
            </w:r>
          </w:p>
          <w:p w:rsidR="0014409A" w:rsidRPr="002356F5" w:rsidRDefault="0014409A" w:rsidP="002356F5">
            <w:pPr>
              <w:spacing w:after="120"/>
              <w:rPr>
                <w:rFonts w:ascii="Arial" w:hAnsi="Arial" w:cs="Arial"/>
                <w:sz w:val="20"/>
                <w:szCs w:val="20"/>
              </w:rPr>
            </w:pPr>
            <w:r w:rsidRPr="002356F5">
              <w:rPr>
                <w:rFonts w:ascii="Arial" w:hAnsi="Arial" w:cs="Arial"/>
                <w:b/>
                <w:sz w:val="20"/>
                <w:szCs w:val="20"/>
              </w:rPr>
              <w:t xml:space="preserve">Publication/dissemination </w:t>
            </w:r>
            <w:r w:rsidRPr="002356F5">
              <w:rPr>
                <w:rFonts w:ascii="Arial" w:hAnsi="Arial" w:cs="Arial"/>
                <w:sz w:val="20"/>
                <w:szCs w:val="20"/>
              </w:rPr>
              <w:t>- includes presenting research in public, publications, and media communications.</w:t>
            </w:r>
          </w:p>
          <w:p w:rsidR="0014409A" w:rsidRDefault="0014409A" w:rsidP="002356F5">
            <w:pPr>
              <w:rPr>
                <w:rFonts w:ascii="Arial" w:hAnsi="Arial"/>
                <w:sz w:val="20"/>
              </w:rPr>
            </w:pPr>
            <w:r w:rsidRPr="002356F5">
              <w:rPr>
                <w:rFonts w:ascii="Arial" w:hAnsi="Arial" w:cs="Arial"/>
                <w:b/>
                <w:sz w:val="20"/>
                <w:szCs w:val="20"/>
              </w:rPr>
              <w:t xml:space="preserve">Post-publication translation - </w:t>
            </w:r>
            <w:r w:rsidR="00F322F6">
              <w:rPr>
                <w:rFonts w:ascii="Arial" w:hAnsi="Arial" w:cs="Arial"/>
                <w:sz w:val="20"/>
                <w:szCs w:val="20"/>
              </w:rPr>
              <w:t>I</w:t>
            </w:r>
            <w:r w:rsidRPr="002356F5">
              <w:rPr>
                <w:rFonts w:ascii="Arial" w:hAnsi="Arial" w:cs="Arial"/>
                <w:sz w:val="20"/>
                <w:szCs w:val="20"/>
              </w:rPr>
              <w:t xml:space="preserve">ncludes issues specific to commercialization of research </w:t>
            </w:r>
            <w:r w:rsidR="00F322F6">
              <w:rPr>
                <w:rFonts w:ascii="Arial" w:hAnsi="Arial" w:cs="Arial"/>
                <w:sz w:val="20"/>
                <w:szCs w:val="20"/>
              </w:rPr>
              <w:t>(</w:t>
            </w:r>
            <w:r w:rsidRPr="002356F5">
              <w:rPr>
                <w:rFonts w:ascii="Arial" w:hAnsi="Arial" w:cs="Arial"/>
                <w:sz w:val="20"/>
                <w:szCs w:val="20"/>
              </w:rPr>
              <w:t>e.g., intellectual property or marketing</w:t>
            </w:r>
            <w:r w:rsidR="00F322F6">
              <w:rPr>
                <w:rFonts w:ascii="Arial" w:hAnsi="Arial" w:cs="Arial"/>
                <w:sz w:val="20"/>
                <w:szCs w:val="20"/>
              </w:rPr>
              <w:t>)</w:t>
            </w:r>
            <w:r w:rsidRPr="002356F5">
              <w:rPr>
                <w:rFonts w:ascii="Arial" w:hAnsi="Arial" w:cs="Arial"/>
                <w:sz w:val="20"/>
                <w:szCs w:val="20"/>
              </w:rPr>
              <w:t>.</w:t>
            </w:r>
          </w:p>
          <w:p w:rsidR="0014409A" w:rsidRPr="0014409A" w:rsidRDefault="0014409A" w:rsidP="00D73AD1">
            <w:pPr>
              <w:rPr>
                <w:rFonts w:ascii="Arial" w:hAnsi="Arial"/>
                <w:sz w:val="20"/>
              </w:rPr>
            </w:pPr>
          </w:p>
        </w:tc>
      </w:tr>
      <w:tr w:rsidR="00FF11F4" w:rsidRPr="00B535B4" w:rsidTr="001F3A55">
        <w:trPr>
          <w:trHeight w:val="1688"/>
        </w:trPr>
        <w:tc>
          <w:tcPr>
            <w:tcW w:w="2718" w:type="dxa"/>
          </w:tcPr>
          <w:p w:rsidR="00FF11F4" w:rsidRPr="002356F5" w:rsidRDefault="00FF11F4" w:rsidP="0014409A">
            <w:pPr>
              <w:rPr>
                <w:rFonts w:ascii="Arial" w:hAnsi="Arial" w:cs="Arial"/>
                <w:b/>
                <w:sz w:val="20"/>
                <w:szCs w:val="20"/>
              </w:rPr>
            </w:pPr>
            <w:r w:rsidRPr="002356F5">
              <w:rPr>
                <w:rFonts w:ascii="Arial" w:hAnsi="Arial" w:cs="Arial"/>
                <w:b/>
                <w:sz w:val="20"/>
                <w:szCs w:val="20"/>
              </w:rPr>
              <w:t xml:space="preserve">Translational </w:t>
            </w:r>
            <w:r w:rsidR="009D47DF">
              <w:rPr>
                <w:rFonts w:ascii="Arial" w:hAnsi="Arial" w:cs="Arial"/>
                <w:b/>
                <w:sz w:val="20"/>
                <w:szCs w:val="20"/>
              </w:rPr>
              <w:t>r</w:t>
            </w:r>
            <w:r w:rsidRPr="002356F5">
              <w:rPr>
                <w:rFonts w:ascii="Arial" w:hAnsi="Arial" w:cs="Arial"/>
                <w:b/>
                <w:sz w:val="20"/>
                <w:szCs w:val="20"/>
              </w:rPr>
              <w:t xml:space="preserve">esearch </w:t>
            </w:r>
            <w:r w:rsidR="009D47DF">
              <w:rPr>
                <w:rFonts w:ascii="Arial" w:hAnsi="Arial" w:cs="Arial"/>
                <w:b/>
                <w:sz w:val="20"/>
                <w:szCs w:val="20"/>
              </w:rPr>
              <w:t>p</w:t>
            </w:r>
            <w:r w:rsidRPr="002356F5">
              <w:rPr>
                <w:rFonts w:ascii="Arial" w:hAnsi="Arial" w:cs="Arial"/>
                <w:b/>
                <w:sz w:val="20"/>
                <w:szCs w:val="20"/>
              </w:rPr>
              <w:t>hase</w:t>
            </w:r>
          </w:p>
          <w:p w:rsidR="009D47DF" w:rsidRPr="002356F5" w:rsidRDefault="009D47DF" w:rsidP="0014409A">
            <w:pPr>
              <w:rPr>
                <w:rFonts w:ascii="Arial" w:hAnsi="Arial" w:cs="Arial"/>
                <w:i/>
                <w:sz w:val="20"/>
                <w:szCs w:val="20"/>
              </w:rPr>
            </w:pPr>
            <w:r>
              <w:rPr>
                <w:rFonts w:ascii="Arial" w:hAnsi="Arial" w:cs="Arial"/>
                <w:i/>
                <w:sz w:val="20"/>
                <w:szCs w:val="20"/>
              </w:rPr>
              <w:t>S</w:t>
            </w:r>
            <w:r w:rsidR="00FF11F4" w:rsidRPr="002356F5">
              <w:rPr>
                <w:rFonts w:ascii="Arial" w:hAnsi="Arial" w:cs="Arial"/>
                <w:i/>
                <w:sz w:val="20"/>
                <w:szCs w:val="20"/>
              </w:rPr>
              <w:t>elect one</w:t>
            </w:r>
          </w:p>
          <w:p w:rsidR="00FF11F4" w:rsidRPr="009F74E8" w:rsidRDefault="00BD1361" w:rsidP="00BD1361">
            <w:pPr>
              <w:spacing w:after="120"/>
              <w:rPr>
                <w:rFonts w:ascii="Arial" w:hAnsi="Arial" w:cs="Arial"/>
                <w:sz w:val="20"/>
                <w:szCs w:val="20"/>
              </w:rPr>
            </w:pPr>
            <w:r w:rsidRPr="003330FF">
              <w:rPr>
                <w:rFonts w:ascii="Arial" w:hAnsi="Arial" w:cs="Arial"/>
                <w:sz w:val="20"/>
                <w:szCs w:val="20"/>
              </w:rPr>
              <w:t xml:space="preserve">These phases can be applied to drug development, genetic testing, public health research, </w:t>
            </w:r>
            <w:r>
              <w:rPr>
                <w:rFonts w:ascii="Arial" w:hAnsi="Arial" w:cs="Arial"/>
                <w:sz w:val="20"/>
                <w:szCs w:val="20"/>
              </w:rPr>
              <w:t>and other contexts.</w:t>
            </w:r>
            <w:r w:rsidR="00FB5804" w:rsidRPr="002356F5">
              <w:rPr>
                <w:rFonts w:ascii="Arial" w:hAnsi="Arial" w:cs="Arial"/>
                <w:sz w:val="20"/>
                <w:szCs w:val="20"/>
              </w:rPr>
              <w:t xml:space="preserve"> A </w:t>
            </w:r>
            <w:r w:rsidR="00FB5804" w:rsidRPr="002356F5">
              <w:rPr>
                <w:rFonts w:ascii="Arial" w:eastAsia="Times New Roman" w:hAnsi="Arial" w:cs="Arial"/>
                <w:sz w:val="20"/>
                <w:szCs w:val="20"/>
              </w:rPr>
              <w:t>particular research approach (observational research, randomized cont</w:t>
            </w:r>
            <w:r w:rsidR="00FB5804">
              <w:rPr>
                <w:rFonts w:ascii="Arial" w:eastAsia="Times New Roman" w:hAnsi="Arial" w:cs="Arial"/>
                <w:sz w:val="20"/>
                <w:szCs w:val="20"/>
              </w:rPr>
              <w:t xml:space="preserve">rolled trials, survey research, </w:t>
            </w:r>
            <w:r w:rsidR="00FB5804" w:rsidRPr="002356F5">
              <w:rPr>
                <w:rFonts w:ascii="Arial" w:eastAsia="Times New Roman" w:hAnsi="Arial" w:cs="Arial"/>
                <w:sz w:val="20"/>
                <w:szCs w:val="20"/>
              </w:rPr>
              <w:t xml:space="preserve">health system database) can be applied across phases </w:t>
            </w:r>
          </w:p>
        </w:tc>
        <w:tc>
          <w:tcPr>
            <w:tcW w:w="8298" w:type="dxa"/>
          </w:tcPr>
          <w:p w:rsidR="00FF11F4" w:rsidRDefault="00E5787E" w:rsidP="002356F5">
            <w:pPr>
              <w:spacing w:after="120"/>
              <w:rPr>
                <w:rFonts w:ascii="Arial" w:hAnsi="Arial" w:cs="Arial"/>
                <w:b/>
                <w:sz w:val="20"/>
                <w:szCs w:val="20"/>
              </w:rPr>
            </w:pPr>
            <w:r>
              <w:rPr>
                <w:rFonts w:ascii="Arial" w:hAnsi="Arial" w:cs="Arial"/>
                <w:b/>
                <w:sz w:val="20"/>
                <w:szCs w:val="20"/>
              </w:rPr>
              <w:t>Discovery</w:t>
            </w:r>
            <w:r w:rsidR="00FB5804">
              <w:rPr>
                <w:rFonts w:ascii="Arial" w:hAnsi="Arial" w:cs="Arial"/>
                <w:b/>
                <w:sz w:val="20"/>
                <w:szCs w:val="20"/>
              </w:rPr>
              <w:t xml:space="preserve"> (translation t</w:t>
            </w:r>
            <w:r w:rsidR="00BB06B2">
              <w:rPr>
                <w:rFonts w:ascii="Arial" w:hAnsi="Arial" w:cs="Arial"/>
                <w:b/>
                <w:sz w:val="20"/>
                <w:szCs w:val="20"/>
              </w:rPr>
              <w:t>o humans)</w:t>
            </w:r>
            <w:r w:rsidR="00FB5804" w:rsidRPr="002B543C">
              <w:rPr>
                <w:rFonts w:ascii="Calibri" w:eastAsia="Times New Roman" w:hAnsi="Calibri"/>
              </w:rPr>
              <w:t xml:space="preserve"> (Testing science discoveries for clinical effect and/or applicability)</w:t>
            </w:r>
          </w:p>
          <w:p w:rsidR="00E5787E" w:rsidRDefault="00E5787E" w:rsidP="002356F5">
            <w:pPr>
              <w:spacing w:after="120"/>
              <w:rPr>
                <w:rFonts w:ascii="Arial" w:hAnsi="Arial" w:cs="Arial"/>
                <w:b/>
                <w:sz w:val="20"/>
                <w:szCs w:val="20"/>
              </w:rPr>
            </w:pPr>
            <w:r>
              <w:rPr>
                <w:rFonts w:ascii="Arial" w:hAnsi="Arial" w:cs="Arial"/>
                <w:b/>
                <w:sz w:val="20"/>
                <w:szCs w:val="20"/>
              </w:rPr>
              <w:t>Development</w:t>
            </w:r>
            <w:r w:rsidR="00BD1361">
              <w:rPr>
                <w:rFonts w:ascii="Arial" w:hAnsi="Arial" w:cs="Arial"/>
                <w:b/>
                <w:sz w:val="20"/>
                <w:szCs w:val="20"/>
              </w:rPr>
              <w:t xml:space="preserve"> (translation </w:t>
            </w:r>
            <w:r w:rsidR="00BB06B2">
              <w:rPr>
                <w:rFonts w:ascii="Arial" w:hAnsi="Arial" w:cs="Arial"/>
                <w:b/>
                <w:sz w:val="20"/>
                <w:szCs w:val="20"/>
              </w:rPr>
              <w:t>to patients)</w:t>
            </w:r>
            <w:r w:rsidR="00FB5804" w:rsidRPr="002B543C">
              <w:rPr>
                <w:rFonts w:ascii="Calibri" w:eastAsia="Times New Roman" w:hAnsi="Calibri"/>
              </w:rPr>
              <w:t xml:space="preserve"> (</w:t>
            </w:r>
            <w:r w:rsidR="00FB5804">
              <w:rPr>
                <w:rFonts w:ascii="Calibri" w:eastAsia="Times New Roman" w:hAnsi="Calibri"/>
              </w:rPr>
              <w:t xml:space="preserve">Evaluation </w:t>
            </w:r>
            <w:r w:rsidR="00FB5804" w:rsidRPr="002B543C">
              <w:rPr>
                <w:rFonts w:ascii="Calibri" w:eastAsia="Times New Roman" w:hAnsi="Calibri"/>
              </w:rPr>
              <w:t>in human subjects under controlled environments to form the basis for clinical applications and evidence-based guidelines)</w:t>
            </w:r>
          </w:p>
          <w:p w:rsidR="00E5787E" w:rsidRDefault="00E5787E" w:rsidP="002356F5">
            <w:pPr>
              <w:spacing w:after="120"/>
              <w:rPr>
                <w:rFonts w:ascii="Arial" w:hAnsi="Arial" w:cs="Arial"/>
                <w:b/>
                <w:sz w:val="20"/>
                <w:szCs w:val="20"/>
              </w:rPr>
            </w:pPr>
            <w:r>
              <w:rPr>
                <w:rFonts w:ascii="Arial" w:hAnsi="Arial" w:cs="Arial"/>
                <w:b/>
                <w:sz w:val="20"/>
                <w:szCs w:val="20"/>
              </w:rPr>
              <w:t>Delivery</w:t>
            </w:r>
            <w:r w:rsidR="00BB06B2">
              <w:rPr>
                <w:rFonts w:ascii="Arial" w:hAnsi="Arial" w:cs="Arial"/>
                <w:b/>
                <w:sz w:val="20"/>
                <w:szCs w:val="20"/>
              </w:rPr>
              <w:t xml:space="preserve">  (translation to practice)</w:t>
            </w:r>
            <w:r w:rsidR="00FB5804" w:rsidRPr="00F0136C">
              <w:rPr>
                <w:rFonts w:ascii="Calibri" w:eastAsia="Times New Roman" w:hAnsi="Calibri"/>
              </w:rPr>
              <w:t xml:space="preserve"> (Research on the application of new interventions that yields knowledge on best ways to implement </w:t>
            </w:r>
            <w:r w:rsidR="00BD1361">
              <w:rPr>
                <w:rFonts w:ascii="Calibri" w:eastAsia="Times New Roman" w:hAnsi="Calibri"/>
              </w:rPr>
              <w:t xml:space="preserve">the </w:t>
            </w:r>
            <w:r w:rsidR="00FB5804" w:rsidRPr="00F0136C">
              <w:rPr>
                <w:rFonts w:ascii="Calibri" w:eastAsia="Times New Roman" w:hAnsi="Calibri"/>
              </w:rPr>
              <w:t xml:space="preserve"> interventions)</w:t>
            </w:r>
          </w:p>
          <w:p w:rsidR="00E5787E" w:rsidRDefault="00E5787E" w:rsidP="002356F5">
            <w:pPr>
              <w:spacing w:after="120"/>
              <w:rPr>
                <w:rFonts w:ascii="Arial" w:hAnsi="Arial" w:cs="Arial"/>
                <w:b/>
                <w:sz w:val="20"/>
                <w:szCs w:val="20"/>
              </w:rPr>
            </w:pPr>
            <w:r>
              <w:rPr>
                <w:rFonts w:ascii="Arial" w:hAnsi="Arial" w:cs="Arial"/>
                <w:b/>
                <w:sz w:val="20"/>
                <w:szCs w:val="20"/>
              </w:rPr>
              <w:t>Outcomes</w:t>
            </w:r>
            <w:r w:rsidR="00FB5804">
              <w:rPr>
                <w:rFonts w:ascii="Arial" w:hAnsi="Arial" w:cs="Arial"/>
                <w:b/>
                <w:sz w:val="20"/>
                <w:szCs w:val="20"/>
              </w:rPr>
              <w:t xml:space="preserve"> (</w:t>
            </w:r>
            <w:r w:rsidR="00BB06B2">
              <w:rPr>
                <w:rFonts w:ascii="Arial" w:hAnsi="Arial" w:cs="Arial"/>
                <w:b/>
                <w:sz w:val="20"/>
                <w:szCs w:val="20"/>
              </w:rPr>
              <w:t>translation to populations)</w:t>
            </w:r>
            <w:r w:rsidR="00FB5804" w:rsidRPr="00F0136C">
              <w:rPr>
                <w:rFonts w:ascii="Calibri" w:eastAsia="Times New Roman" w:hAnsi="Calibri"/>
              </w:rPr>
              <w:t xml:space="preserve"> (Investigations of factors and/or i</w:t>
            </w:r>
            <w:r w:rsidR="00FB5804">
              <w:rPr>
                <w:rFonts w:ascii="Calibri" w:eastAsia="Times New Roman" w:hAnsi="Calibri"/>
              </w:rPr>
              <w:t xml:space="preserve">nterventions that influences </w:t>
            </w:r>
            <w:r w:rsidR="00FB5804" w:rsidRPr="00F0136C">
              <w:rPr>
                <w:rFonts w:ascii="Calibri" w:eastAsia="Times New Roman" w:hAnsi="Calibri"/>
              </w:rPr>
              <w:t>population</w:t>
            </w:r>
            <w:r w:rsidR="00FB5804">
              <w:rPr>
                <w:rFonts w:ascii="Calibri" w:eastAsia="Times New Roman" w:hAnsi="Calibri"/>
              </w:rPr>
              <w:t xml:space="preserve"> health</w:t>
            </w:r>
            <w:r w:rsidR="00FB5804" w:rsidRPr="00F0136C">
              <w:rPr>
                <w:rFonts w:ascii="Calibri" w:eastAsia="Times New Roman" w:hAnsi="Calibri"/>
              </w:rPr>
              <w:t>; ultimately results in improved health of the public)</w:t>
            </w:r>
          </w:p>
          <w:p w:rsidR="00B212CA" w:rsidRDefault="00B212CA" w:rsidP="002356F5">
            <w:pPr>
              <w:spacing w:after="120"/>
              <w:rPr>
                <w:rFonts w:ascii="Arial" w:hAnsi="Arial" w:cs="Arial"/>
                <w:sz w:val="20"/>
                <w:szCs w:val="20"/>
              </w:rPr>
            </w:pPr>
            <w:r w:rsidRPr="002356F5">
              <w:rPr>
                <w:rFonts w:ascii="Arial" w:hAnsi="Arial" w:cs="Arial"/>
                <w:b/>
                <w:sz w:val="20"/>
                <w:szCs w:val="20"/>
              </w:rPr>
              <w:t>Not applicable-</w:t>
            </w:r>
            <w:r w:rsidRPr="002356F5">
              <w:rPr>
                <w:rFonts w:ascii="Arial" w:hAnsi="Arial" w:cs="Arial"/>
                <w:sz w:val="20"/>
                <w:szCs w:val="20"/>
              </w:rPr>
              <w:t xml:space="preserve"> </w:t>
            </w:r>
            <w:r w:rsidR="00EE6384">
              <w:rPr>
                <w:rFonts w:ascii="Arial" w:hAnsi="Arial" w:cs="Arial"/>
                <w:sz w:val="20"/>
                <w:szCs w:val="20"/>
              </w:rPr>
              <w:t>U</w:t>
            </w:r>
            <w:r w:rsidRPr="002356F5">
              <w:rPr>
                <w:rFonts w:ascii="Arial" w:hAnsi="Arial" w:cs="Arial"/>
                <w:sz w:val="20"/>
                <w:szCs w:val="20"/>
              </w:rPr>
              <w:t>se this option if the translational phases do not apply to the research project</w:t>
            </w:r>
            <w:r w:rsidR="00EE6384">
              <w:rPr>
                <w:rFonts w:ascii="Arial" w:hAnsi="Arial" w:cs="Arial"/>
                <w:sz w:val="20"/>
                <w:szCs w:val="20"/>
              </w:rPr>
              <w:t>.</w:t>
            </w:r>
          </w:p>
          <w:p w:rsidR="00E5787E" w:rsidRPr="002356F5" w:rsidRDefault="008169EA" w:rsidP="005F57AB">
            <w:pPr>
              <w:spacing w:after="120"/>
              <w:rPr>
                <w:rFonts w:ascii="Arial" w:hAnsi="Arial" w:cs="Arial"/>
                <w:b/>
                <w:sz w:val="20"/>
                <w:szCs w:val="20"/>
              </w:rPr>
            </w:pPr>
            <w:r w:rsidRPr="002356F5">
              <w:rPr>
                <w:rFonts w:ascii="Arial" w:hAnsi="Arial" w:cs="Arial"/>
                <w:b/>
                <w:sz w:val="20"/>
                <w:szCs w:val="20"/>
              </w:rPr>
              <w:t>USE TABLE</w:t>
            </w:r>
            <w:r>
              <w:rPr>
                <w:rFonts w:ascii="Arial" w:hAnsi="Arial" w:cs="Arial"/>
                <w:b/>
                <w:sz w:val="20"/>
                <w:szCs w:val="20"/>
              </w:rPr>
              <w:t xml:space="preserve"> </w:t>
            </w:r>
            <w:r w:rsidR="006D3A20">
              <w:rPr>
                <w:rFonts w:ascii="Arial" w:hAnsi="Arial" w:cs="Arial"/>
                <w:b/>
                <w:sz w:val="20"/>
                <w:szCs w:val="20"/>
              </w:rPr>
              <w:t>1</w:t>
            </w:r>
            <w:r w:rsidRPr="002356F5">
              <w:rPr>
                <w:rFonts w:ascii="Arial" w:hAnsi="Arial" w:cs="Arial"/>
                <w:b/>
                <w:sz w:val="20"/>
                <w:szCs w:val="20"/>
              </w:rPr>
              <w:t xml:space="preserve"> TO ASSIST WITH APPROPRIATE CHOICE</w:t>
            </w:r>
          </w:p>
        </w:tc>
      </w:tr>
      <w:tr w:rsidR="002356F5" w:rsidRPr="00B535B4" w:rsidTr="001F3A55">
        <w:trPr>
          <w:trHeight w:val="131"/>
        </w:trPr>
        <w:tc>
          <w:tcPr>
            <w:tcW w:w="2718" w:type="dxa"/>
            <w:tcBorders>
              <w:bottom w:val="single" w:sz="4" w:space="0" w:color="000000"/>
            </w:tcBorders>
          </w:tcPr>
          <w:p w:rsidR="002356F5" w:rsidRDefault="002356F5" w:rsidP="002356F5">
            <w:pPr>
              <w:rPr>
                <w:rFonts w:ascii="Arial" w:hAnsi="Arial"/>
                <w:b/>
                <w:sz w:val="20"/>
              </w:rPr>
            </w:pPr>
            <w:r w:rsidRPr="00B535B4">
              <w:rPr>
                <w:rFonts w:ascii="Arial" w:hAnsi="Arial"/>
                <w:b/>
                <w:sz w:val="20"/>
              </w:rPr>
              <w:t>Research setting</w:t>
            </w:r>
          </w:p>
          <w:p w:rsidR="002356F5" w:rsidRPr="00B535B4" w:rsidRDefault="002356F5">
            <w:pPr>
              <w:rPr>
                <w:rFonts w:ascii="Arial" w:hAnsi="Arial"/>
                <w:b/>
                <w:sz w:val="20"/>
              </w:rPr>
            </w:pPr>
          </w:p>
        </w:tc>
        <w:tc>
          <w:tcPr>
            <w:tcW w:w="8298" w:type="dxa"/>
          </w:tcPr>
          <w:p w:rsidR="002356F5" w:rsidRDefault="002356F5" w:rsidP="002356F5">
            <w:pPr>
              <w:rPr>
                <w:rFonts w:ascii="Arial" w:hAnsi="Arial"/>
                <w:sz w:val="20"/>
              </w:rPr>
            </w:pPr>
            <w:r w:rsidRPr="00B535B4">
              <w:rPr>
                <w:rFonts w:ascii="Arial" w:hAnsi="Arial"/>
                <w:sz w:val="20"/>
              </w:rPr>
              <w:t>Indicate any settings in which the research discussed in the consultation takes place.</w:t>
            </w:r>
          </w:p>
          <w:p w:rsidR="002356F5" w:rsidRPr="00B535B4" w:rsidRDefault="002356F5">
            <w:pPr>
              <w:rPr>
                <w:rFonts w:ascii="Arial" w:hAnsi="Arial"/>
                <w:sz w:val="20"/>
              </w:rPr>
            </w:pPr>
          </w:p>
        </w:tc>
      </w:tr>
      <w:tr w:rsidR="002356F5" w:rsidRPr="00B535B4" w:rsidTr="001F3A55">
        <w:trPr>
          <w:trHeight w:val="131"/>
        </w:trPr>
        <w:tc>
          <w:tcPr>
            <w:tcW w:w="2718" w:type="dxa"/>
            <w:tcBorders>
              <w:bottom w:val="single" w:sz="4" w:space="0" w:color="000000"/>
            </w:tcBorders>
          </w:tcPr>
          <w:p w:rsidR="002356F5" w:rsidRPr="002356F5" w:rsidRDefault="001F3A55" w:rsidP="002356F5">
            <w:pPr>
              <w:rPr>
                <w:rFonts w:ascii="Arial" w:hAnsi="Arial" w:cs="Arial"/>
                <w:b/>
                <w:sz w:val="20"/>
                <w:szCs w:val="20"/>
              </w:rPr>
            </w:pPr>
            <w:r>
              <w:rPr>
                <w:rFonts w:ascii="Arial" w:hAnsi="Arial" w:cs="Arial"/>
                <w:b/>
                <w:sz w:val="20"/>
                <w:szCs w:val="20"/>
              </w:rPr>
              <w:t>R</w:t>
            </w:r>
            <w:r w:rsidR="0054735F">
              <w:rPr>
                <w:rFonts w:ascii="Arial" w:hAnsi="Arial" w:cs="Arial"/>
                <w:b/>
                <w:sz w:val="20"/>
                <w:szCs w:val="20"/>
              </w:rPr>
              <w:t xml:space="preserve">esearch </w:t>
            </w:r>
            <w:r w:rsidR="00E07E62">
              <w:rPr>
                <w:rFonts w:ascii="Arial" w:hAnsi="Arial" w:cs="Arial"/>
                <w:b/>
                <w:sz w:val="20"/>
                <w:szCs w:val="20"/>
              </w:rPr>
              <w:t>context</w:t>
            </w:r>
          </w:p>
          <w:p w:rsidR="002356F5" w:rsidRPr="002356F5" w:rsidRDefault="002356F5" w:rsidP="002356F5">
            <w:pPr>
              <w:rPr>
                <w:rFonts w:ascii="Arial" w:hAnsi="Arial" w:cs="Arial"/>
                <w:i/>
                <w:sz w:val="20"/>
                <w:szCs w:val="20"/>
              </w:rPr>
            </w:pPr>
            <w:r w:rsidRPr="002356F5">
              <w:rPr>
                <w:rFonts w:ascii="Arial" w:hAnsi="Arial" w:cs="Arial"/>
                <w:i/>
                <w:sz w:val="20"/>
                <w:szCs w:val="20"/>
              </w:rPr>
              <w:t xml:space="preserve">Select all that apply </w:t>
            </w:r>
          </w:p>
          <w:p w:rsidR="002356F5" w:rsidRPr="002356F5" w:rsidRDefault="002356F5" w:rsidP="002356F5">
            <w:pPr>
              <w:rPr>
                <w:rFonts w:ascii="Arial" w:hAnsi="Arial" w:cs="Arial"/>
                <w:sz w:val="20"/>
                <w:szCs w:val="20"/>
              </w:rPr>
            </w:pPr>
          </w:p>
          <w:p w:rsidR="002356F5" w:rsidRPr="00B535B4" w:rsidRDefault="00E07E62" w:rsidP="00E07E62">
            <w:pPr>
              <w:rPr>
                <w:rFonts w:ascii="Arial" w:hAnsi="Arial"/>
                <w:b/>
                <w:sz w:val="20"/>
              </w:rPr>
            </w:pPr>
            <w:r>
              <w:rPr>
                <w:rFonts w:ascii="Arial" w:hAnsi="Arial" w:cs="Arial"/>
                <w:sz w:val="20"/>
                <w:szCs w:val="20"/>
              </w:rPr>
              <w:t xml:space="preserve">These </w:t>
            </w:r>
            <w:r w:rsidR="001F3A55">
              <w:rPr>
                <w:rFonts w:ascii="Arial" w:hAnsi="Arial" w:cs="Arial"/>
                <w:sz w:val="20"/>
                <w:szCs w:val="20"/>
              </w:rPr>
              <w:t xml:space="preserve">describe the research context in which the </w:t>
            </w:r>
            <w:r w:rsidR="001F3A55" w:rsidRPr="003330FF">
              <w:rPr>
                <w:rFonts w:ascii="Arial" w:hAnsi="Arial" w:cs="Arial"/>
                <w:sz w:val="20"/>
                <w:szCs w:val="20"/>
              </w:rPr>
              <w:t xml:space="preserve">regulatory or ethical considerations </w:t>
            </w:r>
            <w:r w:rsidR="00D76908">
              <w:rPr>
                <w:rFonts w:ascii="Arial" w:hAnsi="Arial" w:cs="Arial"/>
                <w:sz w:val="20"/>
                <w:szCs w:val="20"/>
              </w:rPr>
              <w:t>arise</w:t>
            </w:r>
            <w:r w:rsidR="001F3A55">
              <w:rPr>
                <w:rFonts w:ascii="Arial" w:hAnsi="Arial" w:cs="Arial"/>
                <w:sz w:val="20"/>
                <w:szCs w:val="20"/>
              </w:rPr>
              <w:t xml:space="preserve"> </w:t>
            </w:r>
            <w:r w:rsidR="002356F5" w:rsidRPr="002356F5">
              <w:rPr>
                <w:rFonts w:ascii="Arial" w:hAnsi="Arial" w:cs="Arial"/>
                <w:sz w:val="20"/>
                <w:szCs w:val="20"/>
              </w:rPr>
              <w:t>and will be used a</w:t>
            </w:r>
            <w:r w:rsidR="00A3288C">
              <w:rPr>
                <w:rFonts w:ascii="Arial" w:hAnsi="Arial" w:cs="Arial"/>
                <w:sz w:val="20"/>
                <w:szCs w:val="20"/>
              </w:rPr>
              <w:t>s</w:t>
            </w:r>
            <w:r w:rsidR="002356F5" w:rsidRPr="002356F5">
              <w:rPr>
                <w:rFonts w:ascii="Arial" w:hAnsi="Arial" w:cs="Arial"/>
                <w:sz w:val="20"/>
                <w:szCs w:val="20"/>
              </w:rPr>
              <w:t xml:space="preserve"> “keywords” for searches for relevant</w:t>
            </w:r>
            <w:r w:rsidR="00A3288C">
              <w:rPr>
                <w:rFonts w:ascii="Arial" w:hAnsi="Arial" w:cs="Arial"/>
                <w:sz w:val="20"/>
                <w:szCs w:val="20"/>
              </w:rPr>
              <w:t xml:space="preserve"> related</w:t>
            </w:r>
            <w:r w:rsidR="002356F5" w:rsidRPr="002356F5">
              <w:rPr>
                <w:rFonts w:ascii="Arial" w:hAnsi="Arial" w:cs="Arial"/>
                <w:sz w:val="20"/>
                <w:szCs w:val="20"/>
              </w:rPr>
              <w:t xml:space="preserve"> consultations.</w:t>
            </w:r>
            <w:r w:rsidR="00596B06">
              <w:rPr>
                <w:szCs w:val="22"/>
              </w:rPr>
              <w:t xml:space="preserve"> </w:t>
            </w:r>
          </w:p>
        </w:tc>
        <w:tc>
          <w:tcPr>
            <w:tcW w:w="8298" w:type="dxa"/>
            <w:tcBorders>
              <w:bottom w:val="single" w:sz="4" w:space="0" w:color="000000"/>
            </w:tcBorders>
          </w:tcPr>
          <w:p w:rsidR="006D3A20" w:rsidRDefault="006D3A20" w:rsidP="002356F5">
            <w:pPr>
              <w:spacing w:after="120"/>
              <w:rPr>
                <w:rFonts w:ascii="Arial" w:hAnsi="Arial" w:cs="Arial"/>
                <w:b/>
                <w:sz w:val="20"/>
                <w:szCs w:val="20"/>
              </w:rPr>
            </w:pPr>
            <w:r>
              <w:rPr>
                <w:rFonts w:ascii="Arial" w:hAnsi="Arial" w:cs="Arial"/>
                <w:b/>
                <w:sz w:val="20"/>
                <w:szCs w:val="20"/>
              </w:rPr>
              <w:t>No</w:t>
            </w:r>
            <w:r w:rsidR="00E07E62">
              <w:rPr>
                <w:rFonts w:ascii="Arial" w:hAnsi="Arial" w:cs="Arial"/>
                <w:b/>
                <w:sz w:val="20"/>
                <w:szCs w:val="20"/>
              </w:rPr>
              <w:t xml:space="preserve"> special context</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Indigenous population-</w:t>
            </w:r>
            <w:r w:rsidRPr="002356F5">
              <w:rPr>
                <w:rFonts w:ascii="Arial" w:hAnsi="Arial" w:cs="Arial"/>
                <w:sz w:val="20"/>
                <w:szCs w:val="20"/>
              </w:rPr>
              <w:t xml:space="preserve"> Involves participants who are considered ‘first peoples’ or natives of the location where the research is conducted (e.g., aboriginal persons, Native Americans).</w:t>
            </w:r>
          </w:p>
          <w:p w:rsidR="002356F5" w:rsidRDefault="002356F5" w:rsidP="002356F5">
            <w:pPr>
              <w:spacing w:after="120"/>
              <w:rPr>
                <w:rFonts w:ascii="Arial" w:hAnsi="Arial" w:cs="Arial"/>
                <w:sz w:val="20"/>
                <w:szCs w:val="20"/>
              </w:rPr>
            </w:pPr>
            <w:r w:rsidRPr="002356F5">
              <w:rPr>
                <w:rFonts w:ascii="Arial" w:hAnsi="Arial" w:cs="Arial"/>
                <w:b/>
                <w:sz w:val="20"/>
                <w:szCs w:val="20"/>
              </w:rPr>
              <w:t>Pediatric population-</w:t>
            </w:r>
            <w:r w:rsidR="00223D24">
              <w:rPr>
                <w:rFonts w:ascii="Arial" w:hAnsi="Arial" w:cs="Arial"/>
                <w:sz w:val="20"/>
                <w:szCs w:val="20"/>
              </w:rPr>
              <w:t xml:space="preserve"> I</w:t>
            </w:r>
            <w:r w:rsidRPr="002356F5">
              <w:rPr>
                <w:rFonts w:ascii="Arial" w:hAnsi="Arial" w:cs="Arial"/>
                <w:sz w:val="20"/>
                <w:szCs w:val="20"/>
              </w:rPr>
              <w:t>nvolves children (</w:t>
            </w:r>
            <w:r w:rsidR="00223D24">
              <w:rPr>
                <w:rFonts w:ascii="Arial" w:hAnsi="Arial" w:cs="Arial"/>
                <w:sz w:val="20"/>
                <w:szCs w:val="20"/>
              </w:rPr>
              <w:t xml:space="preserve">ages </w:t>
            </w:r>
            <w:r w:rsidRPr="002356F5">
              <w:rPr>
                <w:rFonts w:ascii="Arial" w:hAnsi="Arial" w:cs="Arial"/>
                <w:sz w:val="20"/>
                <w:szCs w:val="20"/>
              </w:rPr>
              <w:t>0</w:t>
            </w:r>
            <w:r w:rsidR="00223D24">
              <w:rPr>
                <w:rFonts w:ascii="Arial" w:hAnsi="Arial" w:cs="Arial"/>
                <w:sz w:val="20"/>
                <w:szCs w:val="20"/>
              </w:rPr>
              <w:t xml:space="preserve"> to </w:t>
            </w:r>
            <w:r w:rsidRPr="002356F5">
              <w:rPr>
                <w:rFonts w:ascii="Arial" w:hAnsi="Arial" w:cs="Arial"/>
                <w:sz w:val="20"/>
                <w:szCs w:val="20"/>
              </w:rPr>
              <w:t xml:space="preserve">18/21). </w:t>
            </w:r>
          </w:p>
          <w:p w:rsidR="006D3A20" w:rsidRPr="006D3A20" w:rsidRDefault="006D3A20" w:rsidP="006D3A20">
            <w:pPr>
              <w:spacing w:line="360" w:lineRule="auto"/>
              <w:rPr>
                <w:rFonts w:ascii="Arial" w:hAnsi="Arial" w:cs="Arial"/>
                <w:b/>
                <w:sz w:val="20"/>
                <w:szCs w:val="20"/>
              </w:rPr>
            </w:pPr>
            <w:r w:rsidRPr="006D3A20">
              <w:rPr>
                <w:rFonts w:ascii="Arial" w:hAnsi="Arial" w:cs="Arial"/>
                <w:b/>
                <w:sz w:val="20"/>
                <w:szCs w:val="20"/>
              </w:rPr>
              <w:t>Pregnant women</w:t>
            </w:r>
          </w:p>
          <w:p w:rsidR="006D3A20" w:rsidRPr="006D3A20" w:rsidRDefault="006D3A20" w:rsidP="006D3A20">
            <w:pPr>
              <w:spacing w:line="360" w:lineRule="auto"/>
              <w:rPr>
                <w:rFonts w:ascii="Arial" w:hAnsi="Arial" w:cs="Arial"/>
                <w:b/>
                <w:sz w:val="20"/>
                <w:szCs w:val="20"/>
              </w:rPr>
            </w:pPr>
            <w:r w:rsidRPr="006D3A20">
              <w:rPr>
                <w:rFonts w:ascii="Arial" w:hAnsi="Arial" w:cs="Arial"/>
                <w:b/>
                <w:sz w:val="20"/>
                <w:szCs w:val="20"/>
              </w:rPr>
              <w:t>Prisoners</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Innovative treatment</w:t>
            </w:r>
            <w:r w:rsidR="00223D24" w:rsidRPr="00A7470A">
              <w:rPr>
                <w:rFonts w:ascii="Arial" w:hAnsi="Arial" w:cs="Arial"/>
                <w:b/>
                <w:sz w:val="20"/>
                <w:szCs w:val="20"/>
              </w:rPr>
              <w:t>-</w:t>
            </w:r>
            <w:r w:rsidRPr="002356F5">
              <w:rPr>
                <w:rFonts w:ascii="Arial" w:hAnsi="Arial" w:cs="Arial"/>
                <w:i/>
                <w:sz w:val="20"/>
                <w:szCs w:val="20"/>
              </w:rPr>
              <w:t xml:space="preserve"> </w:t>
            </w:r>
            <w:r w:rsidR="00223D24">
              <w:rPr>
                <w:rFonts w:ascii="Arial" w:hAnsi="Arial" w:cs="Arial"/>
                <w:sz w:val="20"/>
                <w:szCs w:val="20"/>
              </w:rPr>
              <w:t>I</w:t>
            </w:r>
            <w:r w:rsidRPr="002356F5">
              <w:rPr>
                <w:rFonts w:ascii="Arial" w:hAnsi="Arial" w:cs="Arial"/>
                <w:sz w:val="20"/>
                <w:szCs w:val="20"/>
              </w:rPr>
              <w:t>ncludes activities in the boundary between research and clinical treatment.</w:t>
            </w:r>
          </w:p>
          <w:p w:rsidR="00D76908" w:rsidRDefault="002356F5" w:rsidP="002356F5">
            <w:pPr>
              <w:spacing w:after="120"/>
              <w:rPr>
                <w:rFonts w:ascii="Arial" w:hAnsi="Arial" w:cs="Arial"/>
                <w:sz w:val="20"/>
                <w:szCs w:val="20"/>
              </w:rPr>
            </w:pPr>
            <w:r w:rsidRPr="002356F5">
              <w:rPr>
                <w:rFonts w:ascii="Arial" w:hAnsi="Arial" w:cs="Arial"/>
                <w:b/>
                <w:sz w:val="20"/>
                <w:szCs w:val="20"/>
              </w:rPr>
              <w:t>Randomized clinical trial</w:t>
            </w:r>
            <w:r w:rsidR="00D76908">
              <w:rPr>
                <w:rFonts w:ascii="Arial" w:hAnsi="Arial" w:cs="Arial"/>
                <w:b/>
                <w:sz w:val="20"/>
                <w:szCs w:val="20"/>
              </w:rPr>
              <w:t xml:space="preserve">- </w:t>
            </w:r>
            <w:r w:rsidR="001F3A55">
              <w:rPr>
                <w:rFonts w:ascii="Arial" w:hAnsi="Arial" w:cs="Arial"/>
                <w:sz w:val="20"/>
                <w:szCs w:val="20"/>
              </w:rPr>
              <w:t>If participants</w:t>
            </w:r>
            <w:r w:rsidR="00D76908">
              <w:rPr>
                <w:rFonts w:ascii="Arial" w:hAnsi="Arial" w:cs="Arial"/>
                <w:sz w:val="20"/>
                <w:szCs w:val="20"/>
              </w:rPr>
              <w:t xml:space="preserve"> or other groups </w:t>
            </w:r>
            <w:r w:rsidR="001F3A55">
              <w:rPr>
                <w:rFonts w:ascii="Arial" w:hAnsi="Arial" w:cs="Arial"/>
                <w:sz w:val="20"/>
                <w:szCs w:val="20"/>
              </w:rPr>
              <w:t xml:space="preserve">are randomized </w:t>
            </w:r>
          </w:p>
          <w:p w:rsidR="002356F5" w:rsidRDefault="002356F5" w:rsidP="002356F5">
            <w:pPr>
              <w:spacing w:after="120"/>
              <w:rPr>
                <w:rFonts w:ascii="Arial" w:hAnsi="Arial" w:cs="Arial"/>
                <w:sz w:val="20"/>
                <w:szCs w:val="20"/>
              </w:rPr>
            </w:pPr>
            <w:r w:rsidRPr="002356F5">
              <w:rPr>
                <w:rFonts w:ascii="Arial" w:hAnsi="Arial" w:cs="Arial"/>
                <w:b/>
                <w:sz w:val="20"/>
                <w:szCs w:val="20"/>
              </w:rPr>
              <w:t>First-in-human trials-</w:t>
            </w:r>
            <w:r w:rsidRPr="002356F5">
              <w:rPr>
                <w:rFonts w:ascii="Arial" w:hAnsi="Arial" w:cs="Arial"/>
                <w:sz w:val="20"/>
                <w:szCs w:val="20"/>
              </w:rPr>
              <w:t xml:space="preserve"> Not previously studied in humans.</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International research-</w:t>
            </w:r>
            <w:r w:rsidRPr="002356F5">
              <w:rPr>
                <w:rFonts w:ascii="Arial" w:hAnsi="Arial" w:cs="Arial"/>
                <w:sz w:val="20"/>
                <w:szCs w:val="20"/>
              </w:rPr>
              <w:t xml:space="preserve"> </w:t>
            </w:r>
            <w:r w:rsidR="00223D24">
              <w:rPr>
                <w:rFonts w:ascii="Arial" w:hAnsi="Arial" w:cs="Arial"/>
                <w:sz w:val="20"/>
                <w:szCs w:val="20"/>
              </w:rPr>
              <w:t>L</w:t>
            </w:r>
            <w:r w:rsidRPr="002356F5">
              <w:rPr>
                <w:rFonts w:ascii="Arial" w:hAnsi="Arial" w:cs="Arial"/>
                <w:sz w:val="20"/>
                <w:szCs w:val="20"/>
              </w:rPr>
              <w:t>ocation of the research activities will occur outside the United States.</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Community-engaged research</w:t>
            </w:r>
            <w:r w:rsidR="00223D24" w:rsidRPr="00A7470A">
              <w:rPr>
                <w:rFonts w:ascii="Arial" w:hAnsi="Arial" w:cs="Arial"/>
                <w:b/>
                <w:sz w:val="20"/>
                <w:szCs w:val="20"/>
              </w:rPr>
              <w:t>-</w:t>
            </w:r>
            <w:r w:rsidR="00223D24">
              <w:rPr>
                <w:rFonts w:ascii="Arial" w:hAnsi="Arial" w:cs="Arial"/>
                <w:i/>
                <w:sz w:val="20"/>
                <w:szCs w:val="20"/>
              </w:rPr>
              <w:t xml:space="preserve"> </w:t>
            </w:r>
            <w:r w:rsidR="00223D24">
              <w:rPr>
                <w:rFonts w:ascii="Arial" w:hAnsi="Arial" w:cs="Arial"/>
                <w:sz w:val="20"/>
                <w:szCs w:val="20"/>
              </w:rPr>
              <w:t>I</w:t>
            </w:r>
            <w:r w:rsidRPr="002356F5">
              <w:rPr>
                <w:rFonts w:ascii="Arial" w:hAnsi="Arial" w:cs="Arial"/>
                <w:sz w:val="20"/>
                <w:szCs w:val="20"/>
              </w:rPr>
              <w:t>nvolves communities in the design, implementation and interpretation of the study.</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Quality improvement research</w:t>
            </w:r>
            <w:r w:rsidR="00DF3A51" w:rsidRPr="00A7470A">
              <w:rPr>
                <w:rFonts w:ascii="Arial" w:hAnsi="Arial" w:cs="Arial"/>
                <w:b/>
                <w:sz w:val="20"/>
                <w:szCs w:val="20"/>
              </w:rPr>
              <w:t>-</w:t>
            </w:r>
            <w:r w:rsidRPr="002356F5">
              <w:rPr>
                <w:rFonts w:ascii="Arial" w:hAnsi="Arial" w:cs="Arial"/>
                <w:i/>
                <w:sz w:val="20"/>
                <w:szCs w:val="20"/>
              </w:rPr>
              <w:t xml:space="preserve"> </w:t>
            </w:r>
            <w:r w:rsidR="00DF3A51">
              <w:rPr>
                <w:rFonts w:ascii="Arial" w:hAnsi="Arial" w:cs="Arial"/>
                <w:sz w:val="20"/>
                <w:szCs w:val="20"/>
              </w:rPr>
              <w:t>I</w:t>
            </w:r>
            <w:r w:rsidRPr="002356F5">
              <w:rPr>
                <w:rFonts w:ascii="Arial" w:hAnsi="Arial" w:cs="Arial"/>
                <w:sz w:val="20"/>
                <w:szCs w:val="20"/>
              </w:rPr>
              <w:t>nvolves using established approaches to improve effectiveness.</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Emergency research</w:t>
            </w:r>
            <w:r w:rsidR="003761AD" w:rsidRPr="00A7470A">
              <w:rPr>
                <w:rFonts w:ascii="Arial" w:hAnsi="Arial" w:cs="Arial"/>
                <w:b/>
                <w:sz w:val="20"/>
                <w:szCs w:val="20"/>
              </w:rPr>
              <w:t>-</w:t>
            </w:r>
            <w:r w:rsidRPr="002356F5">
              <w:rPr>
                <w:rFonts w:ascii="Arial" w:hAnsi="Arial" w:cs="Arial"/>
                <w:sz w:val="20"/>
                <w:szCs w:val="20"/>
              </w:rPr>
              <w:t xml:space="preserve"> </w:t>
            </w:r>
            <w:r w:rsidR="003761AD">
              <w:rPr>
                <w:rFonts w:ascii="Arial" w:hAnsi="Arial" w:cs="Arial"/>
                <w:sz w:val="20"/>
                <w:szCs w:val="20"/>
              </w:rPr>
              <w:t>I</w:t>
            </w:r>
            <w:r w:rsidRPr="002356F5">
              <w:rPr>
                <w:rFonts w:ascii="Arial" w:hAnsi="Arial" w:cs="Arial"/>
                <w:sz w:val="20"/>
                <w:szCs w:val="20"/>
              </w:rPr>
              <w:t>nvolves an emergency situation and</w:t>
            </w:r>
            <w:r w:rsidR="005F57AB">
              <w:rPr>
                <w:rFonts w:ascii="Arial" w:hAnsi="Arial" w:cs="Arial"/>
                <w:sz w:val="20"/>
                <w:szCs w:val="20"/>
              </w:rPr>
              <w:t xml:space="preserve"> </w:t>
            </w:r>
            <w:r w:rsidRPr="002356F5">
              <w:rPr>
                <w:rFonts w:ascii="Arial" w:hAnsi="Arial" w:cs="Arial"/>
                <w:sz w:val="20"/>
                <w:szCs w:val="20"/>
              </w:rPr>
              <w:t>consent to participate may be waived under FDA regulations.</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Human biological samples</w:t>
            </w:r>
            <w:r w:rsidR="003761AD" w:rsidRPr="00A7470A">
              <w:rPr>
                <w:rFonts w:ascii="Arial" w:hAnsi="Arial" w:cs="Arial"/>
                <w:b/>
                <w:sz w:val="20"/>
                <w:szCs w:val="20"/>
              </w:rPr>
              <w:t>-</w:t>
            </w:r>
            <w:r w:rsidRPr="002356F5">
              <w:rPr>
                <w:rFonts w:ascii="Arial" w:hAnsi="Arial" w:cs="Arial"/>
                <w:sz w:val="20"/>
                <w:szCs w:val="20"/>
              </w:rPr>
              <w:t xml:space="preserve"> </w:t>
            </w:r>
            <w:r w:rsidR="003761AD">
              <w:rPr>
                <w:rFonts w:ascii="Arial" w:hAnsi="Arial" w:cs="Arial"/>
                <w:sz w:val="20"/>
                <w:szCs w:val="20"/>
              </w:rPr>
              <w:t>I</w:t>
            </w:r>
            <w:r w:rsidRPr="002356F5">
              <w:rPr>
                <w:rFonts w:ascii="Arial" w:hAnsi="Arial" w:cs="Arial"/>
                <w:sz w:val="20"/>
                <w:szCs w:val="20"/>
              </w:rPr>
              <w:t>nvolves using human tissues, serum or DNA.</w:t>
            </w:r>
            <w:r w:rsidRPr="002356F5" w:rsidDel="002E6071">
              <w:rPr>
                <w:rFonts w:ascii="Arial" w:hAnsi="Arial" w:cs="Arial"/>
                <w:sz w:val="20"/>
                <w:szCs w:val="20"/>
              </w:rPr>
              <w:t xml:space="preserve"> </w:t>
            </w:r>
          </w:p>
          <w:p w:rsidR="002356F5" w:rsidRPr="002356F5" w:rsidRDefault="002356F5" w:rsidP="002356F5">
            <w:pPr>
              <w:spacing w:after="120"/>
              <w:rPr>
                <w:rFonts w:ascii="Arial" w:hAnsi="Arial" w:cs="Arial"/>
                <w:i/>
                <w:sz w:val="20"/>
                <w:szCs w:val="20"/>
              </w:rPr>
            </w:pPr>
            <w:r w:rsidRPr="002356F5">
              <w:rPr>
                <w:rFonts w:ascii="Arial" w:hAnsi="Arial" w:cs="Arial"/>
                <w:b/>
                <w:sz w:val="20"/>
                <w:szCs w:val="20"/>
              </w:rPr>
              <w:t>Human stem cells-</w:t>
            </w:r>
            <w:r w:rsidRPr="002356F5">
              <w:rPr>
                <w:rFonts w:ascii="Arial" w:hAnsi="Arial" w:cs="Arial"/>
                <w:sz w:val="20"/>
                <w:szCs w:val="20"/>
              </w:rPr>
              <w:t xml:space="preserve"> </w:t>
            </w:r>
            <w:r w:rsidR="003761AD">
              <w:rPr>
                <w:rFonts w:ascii="Arial" w:hAnsi="Arial" w:cs="Arial"/>
                <w:sz w:val="20"/>
                <w:szCs w:val="20"/>
              </w:rPr>
              <w:t>I</w:t>
            </w:r>
            <w:r w:rsidRPr="002356F5">
              <w:rPr>
                <w:rFonts w:ascii="Arial" w:hAnsi="Arial" w:cs="Arial"/>
                <w:sz w:val="20"/>
                <w:szCs w:val="20"/>
              </w:rPr>
              <w:t xml:space="preserve">nvolves </w:t>
            </w:r>
            <w:r w:rsidR="00D76908">
              <w:rPr>
                <w:rFonts w:ascii="Arial" w:hAnsi="Arial" w:cs="Arial"/>
                <w:sz w:val="20"/>
                <w:szCs w:val="20"/>
              </w:rPr>
              <w:t>embryonic or adult stem cells but</w:t>
            </w:r>
            <w:r w:rsidRPr="002356F5">
              <w:rPr>
                <w:rFonts w:ascii="Arial" w:hAnsi="Arial" w:cs="Arial"/>
                <w:sz w:val="20"/>
                <w:szCs w:val="20"/>
              </w:rPr>
              <w:t xml:space="preserve"> does not include</w:t>
            </w:r>
            <w:r w:rsidR="00FD7814">
              <w:rPr>
                <w:rFonts w:ascii="Arial" w:hAnsi="Arial" w:cs="Arial"/>
                <w:sz w:val="20"/>
                <w:szCs w:val="20"/>
              </w:rPr>
              <w:t xml:space="preserve"> </w:t>
            </w:r>
            <w:r w:rsidRPr="002356F5">
              <w:rPr>
                <w:rFonts w:ascii="Arial" w:hAnsi="Arial" w:cs="Arial"/>
                <w:sz w:val="20"/>
                <w:szCs w:val="20"/>
              </w:rPr>
              <w:lastRenderedPageBreak/>
              <w:t>hemopoietic stem cells.</w:t>
            </w:r>
            <w:r w:rsidR="00596B06">
              <w:rPr>
                <w:rFonts w:ascii="Arial" w:hAnsi="Arial" w:cs="Arial"/>
                <w:i/>
                <w:sz w:val="20"/>
                <w:szCs w:val="20"/>
              </w:rPr>
              <w:t xml:space="preserve"> </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Gene transfer-</w:t>
            </w:r>
            <w:r w:rsidRPr="002356F5">
              <w:rPr>
                <w:rFonts w:ascii="Arial" w:hAnsi="Arial" w:cs="Arial"/>
                <w:sz w:val="20"/>
                <w:szCs w:val="20"/>
              </w:rPr>
              <w:t xml:space="preserve"> </w:t>
            </w:r>
            <w:r w:rsidR="004760F2">
              <w:rPr>
                <w:rFonts w:ascii="Arial" w:hAnsi="Arial" w:cs="Arial"/>
                <w:sz w:val="20"/>
                <w:szCs w:val="20"/>
              </w:rPr>
              <w:t>I</w:t>
            </w:r>
            <w:r w:rsidRPr="002356F5">
              <w:rPr>
                <w:rFonts w:ascii="Arial" w:hAnsi="Arial" w:cs="Arial"/>
                <w:sz w:val="20"/>
                <w:szCs w:val="20"/>
              </w:rPr>
              <w:t xml:space="preserve">nvolves inserting new genes into humans, either directly or by modifying cells that are transferred. </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Vertebrate animals-</w:t>
            </w:r>
            <w:r w:rsidRPr="002356F5">
              <w:rPr>
                <w:rFonts w:ascii="Arial" w:hAnsi="Arial" w:cs="Arial"/>
                <w:sz w:val="20"/>
                <w:szCs w:val="20"/>
              </w:rPr>
              <w:t xml:space="preserve"> </w:t>
            </w:r>
            <w:r w:rsidR="004760F2">
              <w:rPr>
                <w:rFonts w:ascii="Arial" w:hAnsi="Arial" w:cs="Arial"/>
                <w:sz w:val="20"/>
                <w:szCs w:val="20"/>
              </w:rPr>
              <w:t>I</w:t>
            </w:r>
            <w:r w:rsidRPr="002356F5">
              <w:rPr>
                <w:rFonts w:ascii="Arial" w:hAnsi="Arial" w:cs="Arial"/>
                <w:sz w:val="20"/>
                <w:szCs w:val="20"/>
              </w:rPr>
              <w:t>nvolves animals ranging from</w:t>
            </w:r>
            <w:r w:rsidR="00F05390">
              <w:rPr>
                <w:rFonts w:ascii="Arial" w:hAnsi="Arial" w:cs="Arial"/>
                <w:sz w:val="20"/>
                <w:szCs w:val="20"/>
              </w:rPr>
              <w:t xml:space="preserve"> rodents to non-human primates</w:t>
            </w:r>
            <w:r w:rsidR="003761AD">
              <w:rPr>
                <w:rFonts w:ascii="Arial" w:hAnsi="Arial" w:cs="Arial"/>
                <w:sz w:val="20"/>
                <w:szCs w:val="20"/>
              </w:rPr>
              <w:t>.</w:t>
            </w:r>
            <w:r w:rsidR="00F05390">
              <w:rPr>
                <w:rFonts w:ascii="Arial" w:hAnsi="Arial" w:cs="Arial"/>
                <w:sz w:val="20"/>
                <w:szCs w:val="20"/>
              </w:rPr>
              <w:t xml:space="preserve"> </w:t>
            </w:r>
          </w:p>
          <w:p w:rsidR="002356F5" w:rsidRPr="002356F5" w:rsidRDefault="002356F5" w:rsidP="002356F5">
            <w:pPr>
              <w:spacing w:after="120"/>
              <w:rPr>
                <w:rFonts w:ascii="Arial" w:hAnsi="Arial" w:cs="Arial"/>
                <w:sz w:val="20"/>
                <w:szCs w:val="20"/>
              </w:rPr>
            </w:pPr>
            <w:r w:rsidRPr="002356F5">
              <w:rPr>
                <w:rFonts w:ascii="Arial" w:hAnsi="Arial" w:cs="Arial"/>
                <w:b/>
                <w:sz w:val="20"/>
                <w:szCs w:val="20"/>
              </w:rPr>
              <w:t xml:space="preserve">Select </w:t>
            </w:r>
            <w:r w:rsidR="00355035">
              <w:rPr>
                <w:rFonts w:ascii="Arial" w:hAnsi="Arial" w:cs="Arial"/>
                <w:b/>
                <w:sz w:val="20"/>
                <w:szCs w:val="20"/>
              </w:rPr>
              <w:t>a</w:t>
            </w:r>
            <w:r w:rsidRPr="002356F5">
              <w:rPr>
                <w:rFonts w:ascii="Arial" w:hAnsi="Arial" w:cs="Arial"/>
                <w:b/>
                <w:sz w:val="20"/>
                <w:szCs w:val="20"/>
              </w:rPr>
              <w:t>gents</w:t>
            </w:r>
            <w:r w:rsidR="004760F2" w:rsidRPr="00A7470A">
              <w:rPr>
                <w:rFonts w:ascii="Arial" w:hAnsi="Arial" w:cs="Arial"/>
                <w:b/>
                <w:sz w:val="20"/>
                <w:szCs w:val="20"/>
              </w:rPr>
              <w:t>-</w:t>
            </w:r>
            <w:r w:rsidRPr="002356F5">
              <w:rPr>
                <w:rFonts w:ascii="Arial" w:hAnsi="Arial" w:cs="Arial"/>
                <w:sz w:val="20"/>
                <w:szCs w:val="20"/>
              </w:rPr>
              <w:t xml:space="preserve"> </w:t>
            </w:r>
            <w:r w:rsidR="004760F2">
              <w:rPr>
                <w:rFonts w:ascii="Arial" w:hAnsi="Arial" w:cs="Arial"/>
                <w:sz w:val="20"/>
                <w:szCs w:val="20"/>
              </w:rPr>
              <w:t>I</w:t>
            </w:r>
            <w:r w:rsidRPr="002356F5">
              <w:rPr>
                <w:rFonts w:ascii="Arial" w:hAnsi="Arial" w:cs="Arial"/>
                <w:sz w:val="20"/>
                <w:szCs w:val="20"/>
              </w:rPr>
              <w:t>nvolves microorganisms and toxins specifically identified in DHHS and USDA regulations as having the potential to pose a threat to human, animal or plant health.</w:t>
            </w:r>
          </w:p>
          <w:p w:rsidR="002356F5" w:rsidRPr="00B535B4" w:rsidRDefault="002356F5" w:rsidP="00FD7814">
            <w:pPr>
              <w:spacing w:after="120"/>
              <w:rPr>
                <w:rFonts w:ascii="Arial" w:hAnsi="Arial"/>
                <w:sz w:val="20"/>
              </w:rPr>
            </w:pPr>
            <w:r w:rsidRPr="002356F5">
              <w:rPr>
                <w:rFonts w:ascii="Arial" w:hAnsi="Arial" w:cs="Arial"/>
                <w:b/>
                <w:sz w:val="20"/>
                <w:szCs w:val="20"/>
              </w:rPr>
              <w:t>Other</w:t>
            </w:r>
            <w:r w:rsidR="004760F2" w:rsidRPr="00A7470A">
              <w:rPr>
                <w:rFonts w:ascii="Arial" w:hAnsi="Arial" w:cs="Arial"/>
                <w:b/>
                <w:sz w:val="20"/>
                <w:szCs w:val="20"/>
              </w:rPr>
              <w:t>-</w:t>
            </w:r>
            <w:r w:rsidRPr="002356F5">
              <w:rPr>
                <w:rFonts w:ascii="Arial" w:hAnsi="Arial" w:cs="Arial"/>
                <w:i/>
                <w:sz w:val="20"/>
                <w:szCs w:val="20"/>
              </w:rPr>
              <w:t xml:space="preserve"> Fill in the text box</w:t>
            </w:r>
            <w:proofErr w:type="gramStart"/>
            <w:r w:rsidRPr="002356F5">
              <w:rPr>
                <w:rFonts w:ascii="Arial" w:hAnsi="Arial" w:cs="Arial"/>
                <w:i/>
                <w:sz w:val="20"/>
                <w:szCs w:val="20"/>
              </w:rPr>
              <w:t>.</w:t>
            </w:r>
            <w:r w:rsidRPr="002356F5">
              <w:rPr>
                <w:rFonts w:ascii="Arial" w:hAnsi="Arial" w:cs="Arial"/>
                <w:sz w:val="20"/>
                <w:szCs w:val="20"/>
              </w:rPr>
              <w:t>.</w:t>
            </w:r>
            <w:proofErr w:type="gramEnd"/>
          </w:p>
        </w:tc>
      </w:tr>
      <w:tr w:rsidR="003471CD" w:rsidRPr="00B535B4" w:rsidTr="001F3A55">
        <w:tc>
          <w:tcPr>
            <w:tcW w:w="11016" w:type="dxa"/>
            <w:gridSpan w:val="2"/>
            <w:shd w:val="clear" w:color="auto" w:fill="CCFFCC"/>
          </w:tcPr>
          <w:p w:rsidR="003471CD" w:rsidRPr="00B535B4" w:rsidRDefault="004D2C9A" w:rsidP="003471CD">
            <w:pPr>
              <w:jc w:val="center"/>
              <w:rPr>
                <w:rFonts w:ascii="Arial" w:hAnsi="Arial"/>
                <w:sz w:val="20"/>
              </w:rPr>
            </w:pPr>
            <w:r>
              <w:rPr>
                <w:rFonts w:ascii="Arial" w:hAnsi="Arial"/>
                <w:b/>
                <w:sz w:val="20"/>
              </w:rPr>
              <w:lastRenderedPageBreak/>
              <w:t xml:space="preserve">CONSULT </w:t>
            </w:r>
            <w:r w:rsidR="003471CD" w:rsidRPr="00B535B4">
              <w:rPr>
                <w:rFonts w:ascii="Arial" w:hAnsi="Arial"/>
                <w:b/>
                <w:sz w:val="20"/>
              </w:rPr>
              <w:t>REQUEST INFORMATION</w:t>
            </w:r>
          </w:p>
        </w:tc>
      </w:tr>
      <w:tr w:rsidR="003471CD" w:rsidRPr="00B535B4" w:rsidTr="001F3A55">
        <w:tc>
          <w:tcPr>
            <w:tcW w:w="2718" w:type="dxa"/>
          </w:tcPr>
          <w:p w:rsidR="00A7470A" w:rsidRPr="00A7470A" w:rsidRDefault="00A7470A" w:rsidP="00A7470A">
            <w:pPr>
              <w:rPr>
                <w:rFonts w:ascii="Arial" w:hAnsi="Arial" w:cs="Arial"/>
                <w:b/>
                <w:sz w:val="20"/>
                <w:szCs w:val="20"/>
              </w:rPr>
            </w:pPr>
            <w:r w:rsidRPr="00A7470A">
              <w:rPr>
                <w:rFonts w:ascii="Arial" w:hAnsi="Arial" w:cs="Arial"/>
                <w:b/>
                <w:sz w:val="20"/>
                <w:szCs w:val="20"/>
              </w:rPr>
              <w:t xml:space="preserve">Primary </w:t>
            </w:r>
            <w:r w:rsidR="009D47DF">
              <w:rPr>
                <w:rFonts w:ascii="Arial" w:hAnsi="Arial" w:cs="Arial"/>
                <w:b/>
                <w:sz w:val="20"/>
                <w:szCs w:val="20"/>
              </w:rPr>
              <w:t>e</w:t>
            </w:r>
            <w:r w:rsidRPr="00A7470A">
              <w:rPr>
                <w:rFonts w:ascii="Arial" w:hAnsi="Arial" w:cs="Arial"/>
                <w:b/>
                <w:sz w:val="20"/>
                <w:szCs w:val="20"/>
              </w:rPr>
              <w:t xml:space="preserve">thical </w:t>
            </w:r>
            <w:r w:rsidR="009D47DF">
              <w:rPr>
                <w:rFonts w:ascii="Arial" w:hAnsi="Arial" w:cs="Arial"/>
                <w:b/>
                <w:sz w:val="20"/>
                <w:szCs w:val="20"/>
              </w:rPr>
              <w:t>c</w:t>
            </w:r>
            <w:r w:rsidRPr="00A7470A">
              <w:rPr>
                <w:rFonts w:ascii="Arial" w:hAnsi="Arial" w:cs="Arial"/>
                <w:b/>
                <w:sz w:val="20"/>
                <w:szCs w:val="20"/>
              </w:rPr>
              <w:t>oncern</w:t>
            </w:r>
          </w:p>
          <w:p w:rsidR="00A7470A" w:rsidRPr="00A7470A" w:rsidRDefault="00A7470A" w:rsidP="00A7470A">
            <w:pPr>
              <w:rPr>
                <w:rFonts w:ascii="Arial" w:hAnsi="Arial" w:cs="Arial"/>
                <w:i/>
                <w:sz w:val="20"/>
                <w:szCs w:val="20"/>
              </w:rPr>
            </w:pPr>
            <w:r w:rsidRPr="00A7470A">
              <w:rPr>
                <w:rFonts w:ascii="Arial" w:hAnsi="Arial" w:cs="Arial"/>
                <w:i/>
                <w:sz w:val="20"/>
                <w:szCs w:val="20"/>
              </w:rPr>
              <w:t xml:space="preserve">Select one </w:t>
            </w:r>
          </w:p>
          <w:p w:rsidR="00A7470A" w:rsidRPr="00A7470A" w:rsidRDefault="00A7470A" w:rsidP="00A7470A">
            <w:pPr>
              <w:rPr>
                <w:rFonts w:ascii="Arial" w:hAnsi="Arial" w:cs="Arial"/>
                <w:sz w:val="20"/>
                <w:szCs w:val="20"/>
              </w:rPr>
            </w:pPr>
          </w:p>
          <w:p w:rsidR="00A7470A" w:rsidRPr="00A7470A" w:rsidRDefault="00A7470A" w:rsidP="00A7470A">
            <w:pPr>
              <w:rPr>
                <w:rFonts w:ascii="Arial" w:hAnsi="Arial" w:cs="Arial"/>
                <w:sz w:val="20"/>
                <w:szCs w:val="20"/>
              </w:rPr>
            </w:pPr>
            <w:r w:rsidRPr="00A7470A">
              <w:rPr>
                <w:rFonts w:ascii="Arial" w:hAnsi="Arial" w:cs="Arial"/>
                <w:sz w:val="20"/>
                <w:szCs w:val="20"/>
              </w:rPr>
              <w:t xml:space="preserve">This is the major ethical issue identified by the consultants (not by the requestor). </w:t>
            </w:r>
          </w:p>
          <w:p w:rsidR="00A7470A" w:rsidRPr="00A7470A" w:rsidRDefault="00A7470A" w:rsidP="00A7470A">
            <w:pPr>
              <w:rPr>
                <w:rFonts w:ascii="Arial" w:hAnsi="Arial" w:cs="Arial"/>
                <w:sz w:val="20"/>
                <w:szCs w:val="20"/>
              </w:rPr>
            </w:pPr>
          </w:p>
          <w:p w:rsidR="00A7470A" w:rsidRPr="00A7470A" w:rsidRDefault="00A7470A" w:rsidP="00A7470A">
            <w:pPr>
              <w:rPr>
                <w:rFonts w:ascii="Arial" w:hAnsi="Arial" w:cs="Arial"/>
                <w:sz w:val="20"/>
                <w:szCs w:val="20"/>
              </w:rPr>
            </w:pPr>
            <w:r w:rsidRPr="00A7470A">
              <w:rPr>
                <w:rFonts w:ascii="Arial" w:hAnsi="Arial" w:cs="Arial"/>
                <w:sz w:val="20"/>
                <w:szCs w:val="20"/>
              </w:rPr>
              <w:t xml:space="preserve">Consider which category is the most important or controversial, and would be </w:t>
            </w:r>
            <w:r w:rsidR="00355035">
              <w:rPr>
                <w:rFonts w:ascii="Arial" w:hAnsi="Arial" w:cs="Arial"/>
                <w:sz w:val="20"/>
                <w:szCs w:val="20"/>
              </w:rPr>
              <w:t xml:space="preserve">the </w:t>
            </w:r>
            <w:r w:rsidRPr="00A7470A">
              <w:rPr>
                <w:rFonts w:ascii="Arial" w:hAnsi="Arial" w:cs="Arial"/>
                <w:sz w:val="20"/>
                <w:szCs w:val="20"/>
              </w:rPr>
              <w:t>best “keyword” to identify this consult.</w:t>
            </w:r>
          </w:p>
          <w:p w:rsidR="003471CD" w:rsidRPr="00B535B4" w:rsidRDefault="003471CD">
            <w:pPr>
              <w:rPr>
                <w:rFonts w:ascii="Arial" w:hAnsi="Arial"/>
                <w:b/>
                <w:sz w:val="20"/>
              </w:rPr>
            </w:pPr>
          </w:p>
        </w:tc>
        <w:tc>
          <w:tcPr>
            <w:tcW w:w="8298" w:type="dxa"/>
          </w:tcPr>
          <w:p w:rsidR="004D2C9A" w:rsidRPr="00A7470A" w:rsidRDefault="004D2C9A" w:rsidP="004D2C9A">
            <w:pPr>
              <w:spacing w:after="120"/>
              <w:rPr>
                <w:rFonts w:ascii="Arial" w:hAnsi="Arial" w:cs="Arial"/>
                <w:sz w:val="20"/>
                <w:szCs w:val="20"/>
              </w:rPr>
            </w:pPr>
            <w:r w:rsidRPr="00A7470A">
              <w:rPr>
                <w:rFonts w:ascii="Arial" w:hAnsi="Arial" w:cs="Arial"/>
                <w:b/>
                <w:sz w:val="20"/>
                <w:szCs w:val="20"/>
              </w:rPr>
              <w:t xml:space="preserve">Study </w:t>
            </w:r>
            <w:r>
              <w:rPr>
                <w:rFonts w:ascii="Arial" w:hAnsi="Arial" w:cs="Arial"/>
                <w:b/>
                <w:sz w:val="20"/>
                <w:szCs w:val="20"/>
              </w:rPr>
              <w:t>d</w:t>
            </w:r>
            <w:r w:rsidRPr="00A7470A">
              <w:rPr>
                <w:rFonts w:ascii="Arial" w:hAnsi="Arial" w:cs="Arial"/>
                <w:b/>
                <w:sz w:val="20"/>
                <w:szCs w:val="20"/>
              </w:rPr>
              <w:t>esign-</w:t>
            </w:r>
            <w:r w:rsidRPr="00A7470A">
              <w:rPr>
                <w:rFonts w:ascii="Arial" w:hAnsi="Arial" w:cs="Arial"/>
                <w:i/>
                <w:sz w:val="20"/>
                <w:szCs w:val="20"/>
              </w:rPr>
              <w:t xml:space="preserve"> </w:t>
            </w:r>
            <w:r w:rsidRPr="00A7470A">
              <w:rPr>
                <w:rFonts w:ascii="Arial" w:hAnsi="Arial" w:cs="Arial"/>
                <w:sz w:val="20"/>
                <w:szCs w:val="20"/>
              </w:rPr>
              <w:t>Options to design a study, including use of placebo, randomization</w:t>
            </w:r>
            <w:r>
              <w:rPr>
                <w:rFonts w:ascii="Arial" w:hAnsi="Arial" w:cs="Arial"/>
                <w:sz w:val="20"/>
                <w:szCs w:val="20"/>
              </w:rPr>
              <w:t xml:space="preserve"> and </w:t>
            </w:r>
            <w:r w:rsidRPr="00A7470A">
              <w:rPr>
                <w:rFonts w:ascii="Arial" w:hAnsi="Arial" w:cs="Arial"/>
                <w:sz w:val="20"/>
                <w:szCs w:val="20"/>
              </w:rPr>
              <w:t xml:space="preserve">active controls. This category </w:t>
            </w:r>
            <w:r>
              <w:rPr>
                <w:rFonts w:ascii="Arial" w:hAnsi="Arial" w:cs="Arial"/>
                <w:sz w:val="20"/>
                <w:szCs w:val="20"/>
              </w:rPr>
              <w:t>and should selected before benefit/risk assessment.</w:t>
            </w:r>
          </w:p>
          <w:p w:rsidR="00A7470A" w:rsidRPr="00A7470A" w:rsidRDefault="00A7470A" w:rsidP="00A7470A">
            <w:pPr>
              <w:spacing w:after="120"/>
              <w:rPr>
                <w:rFonts w:ascii="Arial" w:hAnsi="Arial" w:cs="Arial"/>
                <w:i/>
                <w:sz w:val="20"/>
                <w:szCs w:val="20"/>
              </w:rPr>
            </w:pPr>
            <w:r w:rsidRPr="00A7470A">
              <w:rPr>
                <w:rFonts w:ascii="Arial" w:hAnsi="Arial" w:cs="Arial"/>
                <w:b/>
                <w:sz w:val="20"/>
                <w:szCs w:val="20"/>
              </w:rPr>
              <w:t>Benefit/risk assessment-</w:t>
            </w:r>
            <w:r w:rsidRPr="00A7470A">
              <w:rPr>
                <w:rFonts w:ascii="Arial" w:hAnsi="Arial" w:cs="Arial"/>
                <w:i/>
                <w:sz w:val="20"/>
                <w:szCs w:val="20"/>
              </w:rPr>
              <w:t xml:space="preserve"> </w:t>
            </w:r>
            <w:r w:rsidRPr="00A7470A">
              <w:rPr>
                <w:rFonts w:ascii="Arial" w:hAnsi="Arial" w:cs="Arial"/>
                <w:sz w:val="20"/>
                <w:szCs w:val="20"/>
              </w:rPr>
              <w:t xml:space="preserve">Balancing or assessing benefits and harms of study activities. Include questions about data </w:t>
            </w:r>
            <w:r w:rsidR="0046525F">
              <w:rPr>
                <w:rFonts w:ascii="Arial" w:hAnsi="Arial" w:cs="Arial"/>
                <w:sz w:val="20"/>
                <w:szCs w:val="20"/>
              </w:rPr>
              <w:t>and</w:t>
            </w:r>
            <w:r w:rsidRPr="00A7470A">
              <w:rPr>
                <w:rFonts w:ascii="Arial" w:hAnsi="Arial" w:cs="Arial"/>
                <w:sz w:val="20"/>
                <w:szCs w:val="20"/>
              </w:rPr>
              <w:t xml:space="preserve"> safety monitoring (e.g., whether or not a plan is required, or what type of plan is required)</w:t>
            </w:r>
            <w:r w:rsidR="0046525F">
              <w:rPr>
                <w:rFonts w:ascii="Arial" w:hAnsi="Arial" w:cs="Arial"/>
                <w:sz w:val="20"/>
                <w:szCs w:val="20"/>
              </w:rPr>
              <w:t>.</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 xml:space="preserve">Subject selection and recruitment- </w:t>
            </w:r>
            <w:r w:rsidRPr="00A7470A">
              <w:rPr>
                <w:rFonts w:ascii="Arial" w:hAnsi="Arial" w:cs="Arial"/>
                <w:sz w:val="20"/>
                <w:szCs w:val="20"/>
              </w:rPr>
              <w:t>Which populations to include, how to approach participants</w:t>
            </w:r>
            <w:r w:rsidR="0046525F">
              <w:rPr>
                <w:rFonts w:ascii="Arial" w:hAnsi="Arial" w:cs="Arial"/>
                <w:sz w:val="20"/>
                <w:szCs w:val="20"/>
              </w:rPr>
              <w:t xml:space="preserve"> and</w:t>
            </w:r>
            <w:r w:rsidRPr="00A7470A">
              <w:rPr>
                <w:rFonts w:ascii="Arial" w:hAnsi="Arial" w:cs="Arial"/>
                <w:sz w:val="20"/>
                <w:szCs w:val="20"/>
              </w:rPr>
              <w:t xml:space="preserve"> whether to provide research incentives.</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 xml:space="preserve">Research/Clinical </w:t>
            </w:r>
            <w:r w:rsidR="00113A66">
              <w:rPr>
                <w:rFonts w:ascii="Arial" w:hAnsi="Arial" w:cs="Arial"/>
                <w:b/>
                <w:sz w:val="20"/>
                <w:szCs w:val="20"/>
              </w:rPr>
              <w:t>p</w:t>
            </w:r>
            <w:r w:rsidRPr="00A7470A">
              <w:rPr>
                <w:rFonts w:ascii="Arial" w:hAnsi="Arial" w:cs="Arial"/>
                <w:b/>
                <w:sz w:val="20"/>
                <w:szCs w:val="20"/>
              </w:rPr>
              <w:t>ractice relationships</w:t>
            </w:r>
            <w:r w:rsidRPr="00A7470A">
              <w:rPr>
                <w:rFonts w:ascii="Arial" w:hAnsi="Arial" w:cs="Arial"/>
                <w:i/>
                <w:sz w:val="20"/>
                <w:szCs w:val="20"/>
              </w:rPr>
              <w:t xml:space="preserve">- </w:t>
            </w:r>
            <w:r w:rsidRPr="00A7470A">
              <w:rPr>
                <w:rFonts w:ascii="Arial" w:hAnsi="Arial" w:cs="Arial"/>
                <w:sz w:val="20"/>
                <w:szCs w:val="20"/>
              </w:rPr>
              <w:t xml:space="preserve">When research and clinical roles overlap, such as when clinicians enroll patients in clinical trials, or concerns </w:t>
            </w:r>
            <w:r w:rsidR="0046525F">
              <w:rPr>
                <w:rFonts w:ascii="Arial" w:hAnsi="Arial" w:cs="Arial"/>
                <w:sz w:val="20"/>
                <w:szCs w:val="20"/>
              </w:rPr>
              <w:t>arise a</w:t>
            </w:r>
            <w:r w:rsidRPr="00A7470A">
              <w:rPr>
                <w:rFonts w:ascii="Arial" w:hAnsi="Arial" w:cs="Arial"/>
                <w:sz w:val="20"/>
                <w:szCs w:val="20"/>
              </w:rPr>
              <w:t xml:space="preserve">bout participant understanding </w:t>
            </w:r>
            <w:r w:rsidR="0046525F">
              <w:rPr>
                <w:rFonts w:ascii="Arial" w:hAnsi="Arial" w:cs="Arial"/>
                <w:sz w:val="20"/>
                <w:szCs w:val="20"/>
              </w:rPr>
              <w:t>of</w:t>
            </w:r>
            <w:r w:rsidRPr="00A7470A">
              <w:rPr>
                <w:rFonts w:ascii="Arial" w:hAnsi="Arial" w:cs="Arial"/>
                <w:sz w:val="20"/>
                <w:szCs w:val="20"/>
              </w:rPr>
              <w:t xml:space="preserve"> research v</w:t>
            </w:r>
            <w:r w:rsidR="0046525F">
              <w:rPr>
                <w:rFonts w:ascii="Arial" w:hAnsi="Arial" w:cs="Arial"/>
                <w:sz w:val="20"/>
                <w:szCs w:val="20"/>
              </w:rPr>
              <w:t>er</w:t>
            </w:r>
            <w:r w:rsidRPr="00A7470A">
              <w:rPr>
                <w:rFonts w:ascii="Arial" w:hAnsi="Arial" w:cs="Arial"/>
                <w:sz w:val="20"/>
                <w:szCs w:val="20"/>
              </w:rPr>
              <w:t>s</w:t>
            </w:r>
            <w:r w:rsidR="0046525F">
              <w:rPr>
                <w:rFonts w:ascii="Arial" w:hAnsi="Arial" w:cs="Arial"/>
                <w:sz w:val="20"/>
                <w:szCs w:val="20"/>
              </w:rPr>
              <w:t>us</w:t>
            </w:r>
            <w:r w:rsidRPr="00A7470A">
              <w:rPr>
                <w:rFonts w:ascii="Arial" w:hAnsi="Arial" w:cs="Arial"/>
                <w:sz w:val="20"/>
                <w:szCs w:val="20"/>
              </w:rPr>
              <w:t xml:space="preserve"> clinical care.</w:t>
            </w:r>
          </w:p>
          <w:p w:rsidR="00A7470A" w:rsidRPr="00A7470A" w:rsidRDefault="00A7470A" w:rsidP="00A7470A">
            <w:pPr>
              <w:spacing w:after="120"/>
              <w:rPr>
                <w:rFonts w:ascii="Arial" w:hAnsi="Arial" w:cs="Arial"/>
                <w:i/>
                <w:sz w:val="20"/>
                <w:szCs w:val="20"/>
              </w:rPr>
            </w:pPr>
            <w:r w:rsidRPr="00A7470A">
              <w:rPr>
                <w:rFonts w:ascii="Arial" w:hAnsi="Arial" w:cs="Arial"/>
                <w:b/>
                <w:sz w:val="20"/>
                <w:szCs w:val="20"/>
              </w:rPr>
              <w:t xml:space="preserve">Ancillary </w:t>
            </w:r>
            <w:r w:rsidR="00113A66">
              <w:rPr>
                <w:rFonts w:ascii="Arial" w:hAnsi="Arial" w:cs="Arial"/>
                <w:b/>
                <w:sz w:val="20"/>
                <w:szCs w:val="20"/>
              </w:rPr>
              <w:t>c</w:t>
            </w:r>
            <w:r w:rsidRPr="00A7470A">
              <w:rPr>
                <w:rFonts w:ascii="Arial" w:hAnsi="Arial" w:cs="Arial"/>
                <w:b/>
                <w:sz w:val="20"/>
                <w:szCs w:val="20"/>
              </w:rPr>
              <w:t>are</w:t>
            </w:r>
            <w:r w:rsidR="00113A66" w:rsidRPr="00A7470A">
              <w:rPr>
                <w:rFonts w:ascii="Arial" w:hAnsi="Arial" w:cs="Arial"/>
                <w:b/>
                <w:sz w:val="20"/>
                <w:szCs w:val="20"/>
              </w:rPr>
              <w:t>-</w:t>
            </w:r>
            <w:r w:rsidRPr="00A7470A">
              <w:rPr>
                <w:rFonts w:ascii="Arial" w:hAnsi="Arial" w:cs="Arial"/>
                <w:i/>
                <w:sz w:val="20"/>
                <w:szCs w:val="20"/>
              </w:rPr>
              <w:t xml:space="preserve"> </w:t>
            </w:r>
            <w:r w:rsidRPr="00A7470A">
              <w:rPr>
                <w:rFonts w:ascii="Arial" w:hAnsi="Arial" w:cs="Arial"/>
                <w:sz w:val="20"/>
                <w:szCs w:val="20"/>
              </w:rPr>
              <w:t>Obligations to provide care in the context of research study, such as responding to elevated blood pressure.</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 xml:space="preserve">Community </w:t>
            </w:r>
            <w:r w:rsidR="00113A66">
              <w:rPr>
                <w:rFonts w:ascii="Arial" w:hAnsi="Arial" w:cs="Arial"/>
                <w:b/>
                <w:sz w:val="20"/>
                <w:szCs w:val="20"/>
              </w:rPr>
              <w:t>c</w:t>
            </w:r>
            <w:r w:rsidRPr="00A7470A">
              <w:rPr>
                <w:rFonts w:ascii="Arial" w:hAnsi="Arial" w:cs="Arial"/>
                <w:b/>
                <w:sz w:val="20"/>
                <w:szCs w:val="20"/>
              </w:rPr>
              <w:t>onsiderations</w:t>
            </w:r>
            <w:r w:rsidR="00113A66" w:rsidRPr="00A7470A">
              <w:rPr>
                <w:rFonts w:ascii="Arial" w:hAnsi="Arial" w:cs="Arial"/>
                <w:b/>
                <w:sz w:val="20"/>
                <w:szCs w:val="20"/>
              </w:rPr>
              <w:t>-</w:t>
            </w:r>
            <w:r w:rsidRPr="00A7470A">
              <w:rPr>
                <w:rFonts w:ascii="Arial" w:hAnsi="Arial" w:cs="Arial"/>
                <w:sz w:val="20"/>
                <w:szCs w:val="20"/>
              </w:rPr>
              <w:t xml:space="preserve"> Includes cultural concerns</w:t>
            </w:r>
            <w:r w:rsidR="00113A66">
              <w:rPr>
                <w:rFonts w:ascii="Arial" w:hAnsi="Arial" w:cs="Arial"/>
                <w:sz w:val="20"/>
                <w:szCs w:val="20"/>
              </w:rPr>
              <w:t xml:space="preserve">, </w:t>
            </w:r>
            <w:r w:rsidRPr="00A7470A">
              <w:rPr>
                <w:rFonts w:ascii="Arial" w:hAnsi="Arial" w:cs="Arial"/>
                <w:sz w:val="20"/>
                <w:szCs w:val="20"/>
              </w:rPr>
              <w:t>religious concerns for participants and concerns about community attitudes or impact.</w:t>
            </w:r>
            <w:r w:rsidR="00596B06">
              <w:rPr>
                <w:rFonts w:ascii="Arial" w:hAnsi="Arial" w:cs="Arial"/>
                <w:sz w:val="20"/>
                <w:szCs w:val="20"/>
              </w:rPr>
              <w:t xml:space="preserve"> </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 xml:space="preserve">Socially/economically vulnerable subjects- </w:t>
            </w:r>
            <w:r w:rsidRPr="00A7470A">
              <w:rPr>
                <w:rFonts w:ascii="Arial" w:hAnsi="Arial" w:cs="Arial"/>
                <w:sz w:val="20"/>
                <w:szCs w:val="20"/>
              </w:rPr>
              <w:t>Should be u</w:t>
            </w:r>
            <w:r w:rsidR="004D2C9A">
              <w:rPr>
                <w:rFonts w:ascii="Arial" w:hAnsi="Arial" w:cs="Arial"/>
                <w:sz w:val="20"/>
                <w:szCs w:val="20"/>
              </w:rPr>
              <w:t xml:space="preserve">sed when some or all of the </w:t>
            </w:r>
            <w:r w:rsidRPr="00A7470A">
              <w:rPr>
                <w:rFonts w:ascii="Arial" w:hAnsi="Arial" w:cs="Arial"/>
                <w:sz w:val="20"/>
                <w:szCs w:val="20"/>
              </w:rPr>
              <w:t xml:space="preserve">participants are socially or economically disadvantaged (homeless people, schizophrenia). </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Undue influence/exploitation-</w:t>
            </w:r>
            <w:r w:rsidRPr="00A7470A">
              <w:rPr>
                <w:rFonts w:ascii="Arial" w:hAnsi="Arial" w:cs="Arial"/>
                <w:sz w:val="20"/>
                <w:szCs w:val="20"/>
              </w:rPr>
              <w:t xml:space="preserve"> Concern that the participants may be pressured (undue influence) to join or remain in research. Concern that study participation may take unfair advantage (exploitation) of participants.</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Incidental findings/reporting results</w:t>
            </w:r>
            <w:r w:rsidR="00113A66" w:rsidRPr="00A7470A">
              <w:rPr>
                <w:rFonts w:ascii="Arial" w:hAnsi="Arial" w:cs="Arial"/>
                <w:b/>
                <w:sz w:val="20"/>
                <w:szCs w:val="20"/>
              </w:rPr>
              <w:t>-</w:t>
            </w:r>
            <w:r w:rsidRPr="00A7470A">
              <w:rPr>
                <w:rFonts w:ascii="Arial" w:hAnsi="Arial" w:cs="Arial"/>
                <w:i/>
                <w:sz w:val="20"/>
                <w:szCs w:val="20"/>
              </w:rPr>
              <w:t xml:space="preserve"> </w:t>
            </w:r>
            <w:r w:rsidRPr="00A7470A">
              <w:rPr>
                <w:rFonts w:ascii="Arial" w:hAnsi="Arial" w:cs="Arial"/>
                <w:sz w:val="20"/>
                <w:szCs w:val="20"/>
              </w:rPr>
              <w:t>Concerns about w</w:t>
            </w:r>
            <w:r w:rsidR="00113A66">
              <w:rPr>
                <w:rFonts w:ascii="Arial" w:hAnsi="Arial" w:cs="Arial"/>
                <w:sz w:val="20"/>
                <w:szCs w:val="20"/>
              </w:rPr>
              <w:t>h</w:t>
            </w:r>
            <w:r w:rsidRPr="00A7470A">
              <w:rPr>
                <w:rFonts w:ascii="Arial" w:hAnsi="Arial" w:cs="Arial"/>
                <w:sz w:val="20"/>
                <w:szCs w:val="20"/>
              </w:rPr>
              <w:t xml:space="preserve">ether or how to disclose individual research findings about individual participants to themselves or family members. </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Communication of findings</w:t>
            </w:r>
            <w:r w:rsidR="00113A66" w:rsidRPr="00A7470A">
              <w:rPr>
                <w:rFonts w:ascii="Arial" w:hAnsi="Arial" w:cs="Arial"/>
                <w:b/>
                <w:sz w:val="20"/>
                <w:szCs w:val="20"/>
              </w:rPr>
              <w:t>-</w:t>
            </w:r>
            <w:r w:rsidRPr="00A7470A">
              <w:rPr>
                <w:rFonts w:ascii="Arial" w:hAnsi="Arial" w:cs="Arial"/>
                <w:sz w:val="20"/>
                <w:szCs w:val="20"/>
              </w:rPr>
              <w:t xml:space="preserve"> Concerns about how best to communicate the overall, aggregate findings to the research population or the community. </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Broader social impact</w:t>
            </w:r>
            <w:r w:rsidR="00113A66" w:rsidRPr="00A7470A">
              <w:rPr>
                <w:rFonts w:ascii="Arial" w:hAnsi="Arial" w:cs="Arial"/>
                <w:b/>
                <w:sz w:val="20"/>
                <w:szCs w:val="20"/>
              </w:rPr>
              <w:t>-</w:t>
            </w:r>
            <w:r w:rsidRPr="00A7470A">
              <w:rPr>
                <w:rFonts w:ascii="Arial" w:hAnsi="Arial" w:cs="Arial"/>
                <w:sz w:val="20"/>
                <w:szCs w:val="20"/>
              </w:rPr>
              <w:t xml:space="preserve"> Whether potential social impact of the research itself should influence decisions about study design and/or publication. In other words, should this research be done at all, </w:t>
            </w:r>
            <w:r w:rsidR="00113A66">
              <w:rPr>
                <w:rFonts w:ascii="Arial" w:hAnsi="Arial" w:cs="Arial"/>
                <w:sz w:val="20"/>
                <w:szCs w:val="20"/>
              </w:rPr>
              <w:t>and</w:t>
            </w:r>
            <w:r w:rsidRPr="00A7470A">
              <w:rPr>
                <w:rFonts w:ascii="Arial" w:hAnsi="Arial" w:cs="Arial"/>
                <w:sz w:val="20"/>
                <w:szCs w:val="20"/>
              </w:rPr>
              <w:t xml:space="preserve"> should the results be published?</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 xml:space="preserve">Research </w:t>
            </w:r>
            <w:r w:rsidR="005F57AB">
              <w:rPr>
                <w:rFonts w:ascii="Arial" w:hAnsi="Arial" w:cs="Arial"/>
                <w:b/>
                <w:sz w:val="20"/>
                <w:szCs w:val="20"/>
              </w:rPr>
              <w:t>i</w:t>
            </w:r>
            <w:r w:rsidRPr="00A7470A">
              <w:rPr>
                <w:rFonts w:ascii="Arial" w:hAnsi="Arial" w:cs="Arial"/>
                <w:b/>
                <w:sz w:val="20"/>
                <w:szCs w:val="20"/>
              </w:rPr>
              <w:t>ntegrity-</w:t>
            </w:r>
            <w:r w:rsidRPr="00A7470A">
              <w:rPr>
                <w:rFonts w:ascii="Arial" w:hAnsi="Arial" w:cs="Arial"/>
                <w:i/>
                <w:sz w:val="20"/>
                <w:szCs w:val="20"/>
              </w:rPr>
              <w:t xml:space="preserve"> </w:t>
            </w:r>
            <w:r w:rsidRPr="00A7470A">
              <w:rPr>
                <w:rFonts w:ascii="Arial" w:hAnsi="Arial" w:cs="Arial"/>
                <w:sz w:val="20"/>
                <w:szCs w:val="20"/>
              </w:rPr>
              <w:t>Concerns about misconduct, authorship or integrity of data analysis.</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 xml:space="preserve">Conflict of </w:t>
            </w:r>
            <w:r w:rsidR="00C811A8">
              <w:rPr>
                <w:rFonts w:ascii="Arial" w:hAnsi="Arial" w:cs="Arial"/>
                <w:b/>
                <w:sz w:val="20"/>
                <w:szCs w:val="20"/>
              </w:rPr>
              <w:t>i</w:t>
            </w:r>
            <w:r w:rsidRPr="00A7470A">
              <w:rPr>
                <w:rFonts w:ascii="Arial" w:hAnsi="Arial" w:cs="Arial"/>
                <w:b/>
                <w:sz w:val="20"/>
                <w:szCs w:val="20"/>
              </w:rPr>
              <w:t>nterest-</w:t>
            </w:r>
            <w:r w:rsidRPr="00A7470A">
              <w:rPr>
                <w:rFonts w:ascii="Arial" w:hAnsi="Arial" w:cs="Arial"/>
                <w:i/>
                <w:sz w:val="20"/>
                <w:szCs w:val="20"/>
              </w:rPr>
              <w:t xml:space="preserve"> </w:t>
            </w:r>
            <w:r w:rsidRPr="00A7470A">
              <w:rPr>
                <w:rFonts w:ascii="Arial" w:hAnsi="Arial" w:cs="Arial"/>
                <w:sz w:val="20"/>
                <w:szCs w:val="20"/>
              </w:rPr>
              <w:t xml:space="preserve">Concerns </w:t>
            </w:r>
            <w:r w:rsidR="005F57AB">
              <w:rPr>
                <w:rFonts w:ascii="Arial" w:hAnsi="Arial" w:cs="Arial"/>
                <w:sz w:val="20"/>
                <w:szCs w:val="20"/>
              </w:rPr>
              <w:t xml:space="preserve">that </w:t>
            </w:r>
            <w:r w:rsidRPr="00A7470A">
              <w:rPr>
                <w:rFonts w:ascii="Arial" w:hAnsi="Arial" w:cs="Arial"/>
                <w:sz w:val="20"/>
                <w:szCs w:val="20"/>
              </w:rPr>
              <w:t xml:space="preserve">researchers, institutions or sponsors may have competing financial commitments that are </w:t>
            </w:r>
            <w:r w:rsidR="00FB5804">
              <w:rPr>
                <w:rFonts w:ascii="Arial" w:hAnsi="Arial" w:cs="Arial"/>
                <w:sz w:val="20"/>
                <w:szCs w:val="20"/>
              </w:rPr>
              <w:t>relevant</w:t>
            </w:r>
            <w:r w:rsidRPr="00A7470A">
              <w:rPr>
                <w:rFonts w:ascii="Arial" w:hAnsi="Arial" w:cs="Arial"/>
                <w:sz w:val="20"/>
                <w:szCs w:val="20"/>
              </w:rPr>
              <w:t xml:space="preserve"> to the design or conduct of </w:t>
            </w:r>
            <w:r w:rsidR="00FB5804">
              <w:rPr>
                <w:rFonts w:ascii="Arial" w:hAnsi="Arial" w:cs="Arial"/>
                <w:sz w:val="20"/>
                <w:szCs w:val="20"/>
              </w:rPr>
              <w:t xml:space="preserve">the </w:t>
            </w:r>
            <w:r w:rsidRPr="00A7470A">
              <w:rPr>
                <w:rFonts w:ascii="Arial" w:hAnsi="Arial" w:cs="Arial"/>
                <w:sz w:val="20"/>
                <w:szCs w:val="20"/>
              </w:rPr>
              <w:t xml:space="preserve">research </w:t>
            </w:r>
          </w:p>
          <w:p w:rsidR="00A7470A" w:rsidRPr="00A7470A" w:rsidRDefault="00A7470A" w:rsidP="00A7470A">
            <w:pPr>
              <w:spacing w:after="120"/>
              <w:rPr>
                <w:rFonts w:ascii="Arial" w:hAnsi="Arial" w:cs="Arial"/>
                <w:sz w:val="20"/>
                <w:szCs w:val="20"/>
              </w:rPr>
            </w:pPr>
            <w:r w:rsidRPr="00A7470A">
              <w:rPr>
                <w:rFonts w:ascii="Arial" w:hAnsi="Arial" w:cs="Arial"/>
                <w:b/>
                <w:sz w:val="20"/>
                <w:szCs w:val="20"/>
              </w:rPr>
              <w:t>Legal-</w:t>
            </w:r>
            <w:r w:rsidRPr="00A7470A">
              <w:rPr>
                <w:rFonts w:ascii="Arial" w:hAnsi="Arial" w:cs="Arial"/>
                <w:sz w:val="20"/>
                <w:szCs w:val="20"/>
              </w:rPr>
              <w:t xml:space="preserve"> </w:t>
            </w:r>
            <w:r w:rsidR="00077079">
              <w:rPr>
                <w:rFonts w:ascii="Arial" w:hAnsi="Arial" w:cs="Arial"/>
                <w:sz w:val="20"/>
                <w:szCs w:val="20"/>
              </w:rPr>
              <w:t>S</w:t>
            </w:r>
            <w:r w:rsidRPr="00A7470A">
              <w:rPr>
                <w:rFonts w:ascii="Arial" w:hAnsi="Arial" w:cs="Arial"/>
                <w:sz w:val="20"/>
                <w:szCs w:val="20"/>
              </w:rPr>
              <w:t>trictly legal issues such as liability, patent o</w:t>
            </w:r>
            <w:r w:rsidR="00FD7814">
              <w:rPr>
                <w:rFonts w:ascii="Arial" w:hAnsi="Arial" w:cs="Arial"/>
                <w:sz w:val="20"/>
                <w:szCs w:val="20"/>
              </w:rPr>
              <w:t xml:space="preserve">r ownership issues that require </w:t>
            </w:r>
            <w:r w:rsidRPr="00A7470A">
              <w:rPr>
                <w:rFonts w:ascii="Arial" w:hAnsi="Arial" w:cs="Arial"/>
                <w:sz w:val="20"/>
                <w:szCs w:val="20"/>
              </w:rPr>
              <w:t>analysis from legal counsel.</w:t>
            </w:r>
          </w:p>
          <w:p w:rsidR="005F57AB" w:rsidRPr="00FB5804" w:rsidRDefault="00A7470A" w:rsidP="00FD7814">
            <w:pPr>
              <w:spacing w:after="120"/>
              <w:rPr>
                <w:rFonts w:ascii="Arial" w:hAnsi="Arial" w:cs="Arial"/>
                <w:sz w:val="20"/>
                <w:szCs w:val="20"/>
              </w:rPr>
            </w:pPr>
            <w:r w:rsidRPr="00A7470A">
              <w:rPr>
                <w:rFonts w:ascii="Arial" w:hAnsi="Arial" w:cs="Arial"/>
                <w:b/>
                <w:sz w:val="20"/>
                <w:szCs w:val="20"/>
              </w:rPr>
              <w:t>Other</w:t>
            </w:r>
            <w:r w:rsidR="00077079" w:rsidRPr="00A7470A">
              <w:rPr>
                <w:rFonts w:ascii="Arial" w:hAnsi="Arial" w:cs="Arial"/>
                <w:b/>
                <w:sz w:val="20"/>
                <w:szCs w:val="20"/>
              </w:rPr>
              <w:t>-</w:t>
            </w:r>
            <w:r w:rsidRPr="00A7470A">
              <w:rPr>
                <w:rFonts w:ascii="Arial" w:hAnsi="Arial" w:cs="Arial"/>
                <w:i/>
                <w:sz w:val="20"/>
                <w:szCs w:val="20"/>
              </w:rPr>
              <w:t xml:space="preserve"> Fill in the text box.</w:t>
            </w:r>
          </w:p>
        </w:tc>
      </w:tr>
      <w:tr w:rsidR="003471CD" w:rsidRPr="00B535B4" w:rsidTr="001F3A55">
        <w:tc>
          <w:tcPr>
            <w:tcW w:w="2718" w:type="dxa"/>
            <w:tcBorders>
              <w:bottom w:val="single" w:sz="4" w:space="0" w:color="000000"/>
            </w:tcBorders>
          </w:tcPr>
          <w:p w:rsidR="003471CD" w:rsidRPr="00B535B4" w:rsidRDefault="003471CD">
            <w:pPr>
              <w:rPr>
                <w:rFonts w:ascii="Arial" w:hAnsi="Arial"/>
                <w:b/>
                <w:sz w:val="20"/>
              </w:rPr>
            </w:pPr>
            <w:r>
              <w:rPr>
                <w:rFonts w:ascii="Arial" w:hAnsi="Arial"/>
                <w:b/>
                <w:sz w:val="20"/>
              </w:rPr>
              <w:t>Secondary ethical concerns</w:t>
            </w:r>
          </w:p>
        </w:tc>
        <w:tc>
          <w:tcPr>
            <w:tcW w:w="8298" w:type="dxa"/>
            <w:tcBorders>
              <w:bottom w:val="single" w:sz="4" w:space="0" w:color="000000"/>
            </w:tcBorders>
          </w:tcPr>
          <w:p w:rsidR="003471CD" w:rsidRPr="00077079" w:rsidRDefault="00A7470A" w:rsidP="00F05390">
            <w:pPr>
              <w:spacing w:after="120"/>
              <w:rPr>
                <w:rFonts w:ascii="Arial" w:hAnsi="Arial" w:cs="Arial"/>
                <w:sz w:val="20"/>
                <w:szCs w:val="20"/>
              </w:rPr>
            </w:pPr>
            <w:r w:rsidRPr="00077079">
              <w:rPr>
                <w:rFonts w:ascii="Arial" w:hAnsi="Arial" w:cs="Arial"/>
                <w:sz w:val="20"/>
                <w:szCs w:val="20"/>
              </w:rPr>
              <w:t>Select as many as applicable using the directions above. Be inclusive to facilitate keyword searching</w:t>
            </w:r>
            <w:r w:rsidR="00077079" w:rsidRPr="00077079">
              <w:rPr>
                <w:rFonts w:ascii="Arial" w:hAnsi="Arial" w:cs="Arial"/>
                <w:sz w:val="20"/>
                <w:szCs w:val="20"/>
              </w:rPr>
              <w:t>.</w:t>
            </w:r>
          </w:p>
        </w:tc>
      </w:tr>
      <w:tr w:rsidR="003471CD" w:rsidRPr="00B535B4" w:rsidTr="001F3A55">
        <w:tc>
          <w:tcPr>
            <w:tcW w:w="2718" w:type="dxa"/>
            <w:tcBorders>
              <w:bottom w:val="single" w:sz="4" w:space="0" w:color="000000"/>
            </w:tcBorders>
          </w:tcPr>
          <w:p w:rsidR="003471CD" w:rsidRPr="00B535B4" w:rsidRDefault="003471CD">
            <w:pPr>
              <w:rPr>
                <w:rFonts w:ascii="Arial" w:hAnsi="Arial"/>
                <w:b/>
                <w:sz w:val="20"/>
              </w:rPr>
            </w:pPr>
            <w:r w:rsidRPr="00B535B4">
              <w:rPr>
                <w:rFonts w:ascii="Arial" w:hAnsi="Arial"/>
                <w:b/>
                <w:sz w:val="20"/>
              </w:rPr>
              <w:t>Requested level of confidentiality</w:t>
            </w:r>
          </w:p>
        </w:tc>
        <w:tc>
          <w:tcPr>
            <w:tcW w:w="8298" w:type="dxa"/>
            <w:tcBorders>
              <w:bottom w:val="single" w:sz="4" w:space="0" w:color="000000"/>
            </w:tcBorders>
          </w:tcPr>
          <w:p w:rsidR="003471CD" w:rsidRPr="00B535B4" w:rsidRDefault="003471CD" w:rsidP="003471CD">
            <w:pPr>
              <w:rPr>
                <w:rFonts w:ascii="Arial" w:hAnsi="Arial"/>
                <w:sz w:val="20"/>
              </w:rPr>
            </w:pPr>
            <w:r w:rsidRPr="00B535B4">
              <w:rPr>
                <w:rFonts w:ascii="Arial" w:hAnsi="Arial"/>
                <w:sz w:val="20"/>
              </w:rPr>
              <w:t>The level of confidentiality specified by the requestor for this consultation</w:t>
            </w:r>
            <w:r w:rsidR="00FD7814">
              <w:rPr>
                <w:rFonts w:ascii="Arial" w:hAnsi="Arial"/>
                <w:sz w:val="20"/>
              </w:rPr>
              <w:t xml:space="preserve"> related to inclusion the repository</w:t>
            </w:r>
            <w:r w:rsidRPr="00B535B4">
              <w:rPr>
                <w:rFonts w:ascii="Arial" w:hAnsi="Arial"/>
                <w:sz w:val="20"/>
              </w:rPr>
              <w:t>.</w:t>
            </w:r>
          </w:p>
        </w:tc>
      </w:tr>
      <w:tr w:rsidR="003471CD" w:rsidRPr="00B535B4" w:rsidTr="001F3A55">
        <w:tc>
          <w:tcPr>
            <w:tcW w:w="11016" w:type="dxa"/>
            <w:gridSpan w:val="2"/>
            <w:shd w:val="clear" w:color="auto" w:fill="CCFFCC"/>
          </w:tcPr>
          <w:p w:rsidR="003471CD" w:rsidRPr="00B535B4" w:rsidRDefault="003471CD" w:rsidP="003471CD">
            <w:pPr>
              <w:jc w:val="center"/>
              <w:rPr>
                <w:rFonts w:ascii="Arial" w:hAnsi="Arial"/>
                <w:b/>
                <w:sz w:val="20"/>
              </w:rPr>
            </w:pPr>
            <w:r w:rsidRPr="00B535B4">
              <w:rPr>
                <w:rFonts w:ascii="Arial" w:hAnsi="Arial"/>
                <w:b/>
                <w:sz w:val="20"/>
              </w:rPr>
              <w:t>CONSULTATION PROCESS INFORMATION</w:t>
            </w:r>
          </w:p>
        </w:tc>
      </w:tr>
      <w:tr w:rsidR="003471CD" w:rsidRPr="00B535B4" w:rsidTr="001F3A55">
        <w:tc>
          <w:tcPr>
            <w:tcW w:w="2718" w:type="dxa"/>
          </w:tcPr>
          <w:p w:rsidR="003471CD" w:rsidRPr="00B535B4" w:rsidRDefault="003471CD">
            <w:pPr>
              <w:rPr>
                <w:rFonts w:ascii="Arial" w:hAnsi="Arial"/>
                <w:b/>
                <w:sz w:val="20"/>
              </w:rPr>
            </w:pPr>
            <w:r w:rsidRPr="00B535B4">
              <w:rPr>
                <w:rFonts w:ascii="Arial" w:hAnsi="Arial"/>
                <w:b/>
                <w:sz w:val="20"/>
              </w:rPr>
              <w:t>Consultants participating</w:t>
            </w:r>
          </w:p>
        </w:tc>
        <w:tc>
          <w:tcPr>
            <w:tcW w:w="8298" w:type="dxa"/>
          </w:tcPr>
          <w:p w:rsidR="003471CD" w:rsidRPr="00B535B4" w:rsidRDefault="003471CD" w:rsidP="00D73AD1">
            <w:pPr>
              <w:spacing w:after="120"/>
              <w:rPr>
                <w:rFonts w:ascii="Arial" w:hAnsi="Arial"/>
                <w:sz w:val="20"/>
              </w:rPr>
            </w:pPr>
            <w:r w:rsidRPr="00B535B4">
              <w:rPr>
                <w:rFonts w:ascii="Arial" w:hAnsi="Arial"/>
                <w:sz w:val="20"/>
              </w:rPr>
              <w:t>Free text to list names of consultants participating in th</w:t>
            </w:r>
            <w:r w:rsidR="00767F1C">
              <w:rPr>
                <w:rFonts w:ascii="Arial" w:hAnsi="Arial"/>
                <w:sz w:val="20"/>
              </w:rPr>
              <w:t>e</w:t>
            </w:r>
            <w:r w:rsidRPr="00B535B4">
              <w:rPr>
                <w:rFonts w:ascii="Arial" w:hAnsi="Arial"/>
                <w:sz w:val="20"/>
              </w:rPr>
              <w:t xml:space="preserve"> consultation.</w:t>
            </w:r>
          </w:p>
        </w:tc>
      </w:tr>
      <w:tr w:rsidR="003471CD" w:rsidRPr="00B535B4" w:rsidTr="001F3A55">
        <w:tc>
          <w:tcPr>
            <w:tcW w:w="2718" w:type="dxa"/>
          </w:tcPr>
          <w:p w:rsidR="003471CD" w:rsidRPr="00B535B4" w:rsidRDefault="003471CD">
            <w:pPr>
              <w:rPr>
                <w:rFonts w:ascii="Arial" w:hAnsi="Arial"/>
                <w:b/>
                <w:sz w:val="20"/>
              </w:rPr>
            </w:pPr>
            <w:r>
              <w:rPr>
                <w:rFonts w:ascii="Arial" w:hAnsi="Arial"/>
                <w:b/>
                <w:sz w:val="20"/>
              </w:rPr>
              <w:t>Collaboration with</w:t>
            </w:r>
            <w:r w:rsidRPr="00B535B4">
              <w:rPr>
                <w:rFonts w:ascii="Arial" w:hAnsi="Arial"/>
                <w:b/>
                <w:sz w:val="20"/>
              </w:rPr>
              <w:t xml:space="preserve"> other services</w:t>
            </w:r>
          </w:p>
        </w:tc>
        <w:tc>
          <w:tcPr>
            <w:tcW w:w="8298" w:type="dxa"/>
          </w:tcPr>
          <w:p w:rsidR="003471CD" w:rsidRPr="00B535B4" w:rsidRDefault="003471CD" w:rsidP="00FD7814">
            <w:pPr>
              <w:spacing w:after="120"/>
              <w:rPr>
                <w:rFonts w:ascii="Arial" w:hAnsi="Arial"/>
                <w:sz w:val="20"/>
              </w:rPr>
            </w:pPr>
            <w:r w:rsidRPr="00B535B4">
              <w:rPr>
                <w:rFonts w:ascii="Arial" w:hAnsi="Arial"/>
                <w:sz w:val="20"/>
              </w:rPr>
              <w:t>Indicates other services that are collaborating with the consultation service to make recommendations to the requestor.</w:t>
            </w:r>
            <w:r w:rsidR="00596B06">
              <w:rPr>
                <w:rFonts w:ascii="Arial" w:hAnsi="Arial"/>
                <w:sz w:val="20"/>
              </w:rPr>
              <w:t xml:space="preserve"> </w:t>
            </w:r>
            <w:r w:rsidRPr="00B535B4">
              <w:rPr>
                <w:rFonts w:ascii="Arial" w:hAnsi="Arial"/>
                <w:sz w:val="20"/>
              </w:rPr>
              <w:t xml:space="preserve">Other groups that refer a case to the consultation service but do not participate in making recommendations should be recorded above in </w:t>
            </w:r>
            <w:r w:rsidRPr="00B535B4">
              <w:rPr>
                <w:rFonts w:ascii="Arial" w:hAnsi="Arial"/>
                <w:i/>
                <w:sz w:val="20"/>
              </w:rPr>
              <w:t>Referrals from other services</w:t>
            </w:r>
            <w:r w:rsidRPr="00B535B4">
              <w:rPr>
                <w:rFonts w:ascii="Arial" w:hAnsi="Arial"/>
                <w:sz w:val="20"/>
              </w:rPr>
              <w:t>.</w:t>
            </w:r>
          </w:p>
        </w:tc>
      </w:tr>
      <w:tr w:rsidR="003471CD" w:rsidRPr="00B535B4" w:rsidTr="001F3A55">
        <w:tc>
          <w:tcPr>
            <w:tcW w:w="2718" w:type="dxa"/>
          </w:tcPr>
          <w:p w:rsidR="003471CD" w:rsidRPr="00B535B4" w:rsidRDefault="003471CD">
            <w:pPr>
              <w:rPr>
                <w:rFonts w:ascii="Arial" w:hAnsi="Arial"/>
                <w:b/>
                <w:sz w:val="20"/>
              </w:rPr>
            </w:pPr>
            <w:r w:rsidRPr="00B535B4">
              <w:rPr>
                <w:rFonts w:ascii="Arial" w:hAnsi="Arial"/>
                <w:b/>
                <w:sz w:val="20"/>
              </w:rPr>
              <w:lastRenderedPageBreak/>
              <w:t>Meeting attendees</w:t>
            </w:r>
          </w:p>
        </w:tc>
        <w:tc>
          <w:tcPr>
            <w:tcW w:w="8298" w:type="dxa"/>
          </w:tcPr>
          <w:p w:rsidR="003471CD" w:rsidRPr="00B535B4" w:rsidRDefault="003471CD" w:rsidP="00D73AD1">
            <w:pPr>
              <w:spacing w:after="120"/>
              <w:rPr>
                <w:rFonts w:ascii="Arial" w:hAnsi="Arial"/>
                <w:sz w:val="20"/>
              </w:rPr>
            </w:pPr>
            <w:r w:rsidRPr="00B535B4">
              <w:rPr>
                <w:rFonts w:ascii="Arial" w:hAnsi="Arial"/>
                <w:sz w:val="20"/>
              </w:rPr>
              <w:t>Indicates</w:t>
            </w:r>
            <w:r>
              <w:rPr>
                <w:rFonts w:ascii="Arial" w:hAnsi="Arial"/>
                <w:sz w:val="20"/>
              </w:rPr>
              <w:t xml:space="preserve"> the types of participants</w:t>
            </w:r>
            <w:r w:rsidRPr="00B535B4">
              <w:rPr>
                <w:rFonts w:ascii="Arial" w:hAnsi="Arial"/>
                <w:sz w:val="20"/>
              </w:rPr>
              <w:t xml:space="preserve"> in the consultation.</w:t>
            </w:r>
          </w:p>
        </w:tc>
      </w:tr>
      <w:tr w:rsidR="003471CD" w:rsidRPr="00B535B4" w:rsidTr="001F3A55">
        <w:tc>
          <w:tcPr>
            <w:tcW w:w="2718" w:type="dxa"/>
          </w:tcPr>
          <w:p w:rsidR="003471CD" w:rsidRPr="00B535B4" w:rsidRDefault="003471CD">
            <w:pPr>
              <w:rPr>
                <w:rFonts w:ascii="Arial" w:hAnsi="Arial"/>
                <w:b/>
                <w:sz w:val="20"/>
              </w:rPr>
            </w:pPr>
            <w:r w:rsidRPr="00B535B4">
              <w:rPr>
                <w:rFonts w:ascii="Arial" w:hAnsi="Arial"/>
                <w:b/>
                <w:sz w:val="20"/>
              </w:rPr>
              <w:t>Amount of interaction</w:t>
            </w:r>
          </w:p>
        </w:tc>
        <w:tc>
          <w:tcPr>
            <w:tcW w:w="8298" w:type="dxa"/>
          </w:tcPr>
          <w:p w:rsidR="003471CD" w:rsidRPr="0054735F" w:rsidRDefault="008E0C50" w:rsidP="0054735F">
            <w:pPr>
              <w:spacing w:after="120"/>
              <w:rPr>
                <w:rFonts w:ascii="Arial" w:hAnsi="Arial" w:cs="Arial"/>
                <w:sz w:val="20"/>
                <w:szCs w:val="20"/>
              </w:rPr>
            </w:pPr>
            <w:r w:rsidRPr="0054735F">
              <w:rPr>
                <w:rFonts w:ascii="Arial" w:hAnsi="Arial" w:cs="Arial"/>
                <w:sz w:val="20"/>
                <w:szCs w:val="20"/>
              </w:rPr>
              <w:t xml:space="preserve">Include time spent in conversation, research and documentation by </w:t>
            </w:r>
            <w:r w:rsidR="0054735F">
              <w:rPr>
                <w:rFonts w:ascii="Arial" w:hAnsi="Arial" w:cs="Arial"/>
                <w:sz w:val="20"/>
                <w:szCs w:val="20"/>
              </w:rPr>
              <w:t>the primary consult team.</w:t>
            </w:r>
          </w:p>
        </w:tc>
      </w:tr>
      <w:tr w:rsidR="003471CD" w:rsidRPr="00B535B4" w:rsidTr="001F3A55">
        <w:tc>
          <w:tcPr>
            <w:tcW w:w="2718" w:type="dxa"/>
            <w:tcBorders>
              <w:bottom w:val="single" w:sz="4" w:space="0" w:color="000000"/>
            </w:tcBorders>
          </w:tcPr>
          <w:p w:rsidR="008E0C50" w:rsidRPr="008E0C50" w:rsidRDefault="00402739" w:rsidP="008E0C50">
            <w:pPr>
              <w:rPr>
                <w:rFonts w:ascii="Arial" w:hAnsi="Arial" w:cs="Arial"/>
                <w:b/>
                <w:sz w:val="20"/>
                <w:szCs w:val="20"/>
              </w:rPr>
            </w:pPr>
            <w:r>
              <w:rPr>
                <w:rFonts w:ascii="Arial" w:hAnsi="Arial" w:cs="Arial"/>
                <w:b/>
                <w:sz w:val="20"/>
                <w:szCs w:val="20"/>
              </w:rPr>
              <w:t>Sup</w:t>
            </w:r>
            <w:r w:rsidR="00AF1D05">
              <w:rPr>
                <w:rFonts w:ascii="Arial" w:hAnsi="Arial" w:cs="Arial"/>
                <w:b/>
                <w:sz w:val="20"/>
                <w:szCs w:val="20"/>
              </w:rPr>
              <w:t>por</w:t>
            </w:r>
            <w:r>
              <w:rPr>
                <w:rFonts w:ascii="Arial" w:hAnsi="Arial" w:cs="Arial"/>
                <w:b/>
                <w:sz w:val="20"/>
                <w:szCs w:val="20"/>
              </w:rPr>
              <w:t>t</w:t>
            </w:r>
            <w:r w:rsidR="00D7544A">
              <w:rPr>
                <w:rFonts w:ascii="Arial" w:hAnsi="Arial" w:cs="Arial"/>
                <w:b/>
                <w:sz w:val="20"/>
                <w:szCs w:val="20"/>
              </w:rPr>
              <w:t xml:space="preserve"> </w:t>
            </w:r>
            <w:r w:rsidR="008E0C50" w:rsidRPr="008E0C50">
              <w:rPr>
                <w:rFonts w:ascii="Arial" w:hAnsi="Arial" w:cs="Arial"/>
                <w:b/>
                <w:sz w:val="20"/>
                <w:szCs w:val="20"/>
              </w:rPr>
              <w:t>provided</w:t>
            </w:r>
          </w:p>
          <w:p w:rsidR="008E0C50" w:rsidRPr="008E0C50" w:rsidRDefault="008E0C50" w:rsidP="008E0C50">
            <w:pPr>
              <w:rPr>
                <w:rFonts w:ascii="Arial" w:hAnsi="Arial" w:cs="Arial"/>
                <w:sz w:val="20"/>
                <w:szCs w:val="20"/>
              </w:rPr>
            </w:pPr>
          </w:p>
          <w:p w:rsidR="008E0C50" w:rsidRPr="008E0C50" w:rsidRDefault="008E0C50" w:rsidP="008E0C50">
            <w:pPr>
              <w:rPr>
                <w:rFonts w:ascii="Arial" w:hAnsi="Arial" w:cs="Arial"/>
                <w:sz w:val="20"/>
                <w:szCs w:val="20"/>
              </w:rPr>
            </w:pPr>
            <w:r w:rsidRPr="008E0C50">
              <w:rPr>
                <w:rFonts w:ascii="Arial" w:hAnsi="Arial" w:cs="Arial"/>
                <w:sz w:val="20"/>
                <w:szCs w:val="20"/>
              </w:rPr>
              <w:t xml:space="preserve">Select </w:t>
            </w:r>
            <w:r w:rsidR="00D7544A">
              <w:rPr>
                <w:rFonts w:ascii="Arial" w:hAnsi="Arial" w:cs="Arial"/>
                <w:sz w:val="20"/>
                <w:szCs w:val="20"/>
              </w:rPr>
              <w:t xml:space="preserve">as many of the listed services </w:t>
            </w:r>
            <w:r w:rsidRPr="008E0C50">
              <w:rPr>
                <w:rFonts w:ascii="Arial" w:hAnsi="Arial" w:cs="Arial"/>
                <w:sz w:val="20"/>
                <w:szCs w:val="20"/>
              </w:rPr>
              <w:t>as appropriate for the consult.</w:t>
            </w:r>
            <w:r w:rsidR="00596B06">
              <w:rPr>
                <w:rFonts w:ascii="Arial" w:hAnsi="Arial" w:cs="Arial"/>
                <w:sz w:val="20"/>
                <w:szCs w:val="20"/>
              </w:rPr>
              <w:t xml:space="preserve"> </w:t>
            </w:r>
          </w:p>
          <w:p w:rsidR="003471CD" w:rsidRPr="00B535B4" w:rsidRDefault="003471CD">
            <w:pPr>
              <w:rPr>
                <w:rFonts w:ascii="Arial" w:hAnsi="Arial"/>
                <w:b/>
                <w:sz w:val="20"/>
              </w:rPr>
            </w:pPr>
          </w:p>
        </w:tc>
        <w:tc>
          <w:tcPr>
            <w:tcW w:w="8298" w:type="dxa"/>
            <w:tcBorders>
              <w:bottom w:val="single" w:sz="4" w:space="0" w:color="000000"/>
            </w:tcBorders>
          </w:tcPr>
          <w:p w:rsidR="008E0C50" w:rsidRPr="008E0C50" w:rsidRDefault="00AF1D05" w:rsidP="00D73AD1">
            <w:pPr>
              <w:spacing w:after="120"/>
              <w:rPr>
                <w:rFonts w:ascii="Arial" w:hAnsi="Arial" w:cs="Arial"/>
                <w:color w:val="000000"/>
                <w:sz w:val="20"/>
                <w:szCs w:val="20"/>
              </w:rPr>
            </w:pPr>
            <w:r>
              <w:rPr>
                <w:rFonts w:ascii="Arial" w:hAnsi="Arial" w:cs="Arial"/>
                <w:b/>
                <w:color w:val="000000"/>
                <w:sz w:val="20"/>
                <w:szCs w:val="20"/>
              </w:rPr>
              <w:t>Ethical Discussion Only</w:t>
            </w:r>
            <w:r w:rsidR="008E0C50" w:rsidRPr="008E0C50">
              <w:rPr>
                <w:rFonts w:ascii="Arial" w:hAnsi="Arial" w:cs="Arial"/>
                <w:b/>
                <w:color w:val="000000"/>
                <w:sz w:val="20"/>
                <w:szCs w:val="20"/>
              </w:rPr>
              <w:t>-</w:t>
            </w:r>
            <w:r w:rsidR="00077079">
              <w:rPr>
                <w:rFonts w:ascii="Arial" w:hAnsi="Arial" w:cs="Arial"/>
                <w:b/>
                <w:color w:val="000000"/>
                <w:sz w:val="20"/>
                <w:szCs w:val="20"/>
              </w:rPr>
              <w:t xml:space="preserve"> </w:t>
            </w:r>
            <w:r>
              <w:rPr>
                <w:rFonts w:ascii="Arial" w:hAnsi="Arial" w:cs="Arial"/>
                <w:color w:val="000000"/>
                <w:sz w:val="20"/>
                <w:szCs w:val="20"/>
              </w:rPr>
              <w:t>This is the default</w:t>
            </w:r>
            <w:r w:rsidR="008E0C50" w:rsidRPr="008E0C50">
              <w:rPr>
                <w:rFonts w:ascii="Arial" w:hAnsi="Arial" w:cs="Arial"/>
                <w:color w:val="000000"/>
                <w:sz w:val="20"/>
                <w:szCs w:val="20"/>
              </w:rPr>
              <w:t xml:space="preserve"> option if the consult did not </w:t>
            </w:r>
            <w:proofErr w:type="gramStart"/>
            <w:r>
              <w:rPr>
                <w:rFonts w:ascii="Arial" w:hAnsi="Arial" w:cs="Arial"/>
                <w:color w:val="000000"/>
                <w:sz w:val="20"/>
                <w:szCs w:val="20"/>
              </w:rPr>
              <w:t xml:space="preserve">involve </w:t>
            </w:r>
            <w:r w:rsidR="008E0C50" w:rsidRPr="008E0C50">
              <w:rPr>
                <w:rFonts w:ascii="Arial" w:hAnsi="Arial" w:cs="Arial"/>
                <w:color w:val="000000"/>
                <w:sz w:val="20"/>
                <w:szCs w:val="20"/>
              </w:rPr>
              <w:t xml:space="preserve"> any</w:t>
            </w:r>
            <w:proofErr w:type="gramEnd"/>
            <w:r w:rsidR="008E0C50" w:rsidRPr="008E0C50">
              <w:rPr>
                <w:rFonts w:ascii="Arial" w:hAnsi="Arial" w:cs="Arial"/>
                <w:color w:val="000000"/>
                <w:sz w:val="20"/>
                <w:szCs w:val="20"/>
              </w:rPr>
              <w:t xml:space="preserve"> of the options below</w:t>
            </w:r>
            <w:r w:rsidR="00077079">
              <w:rPr>
                <w:rFonts w:ascii="Arial" w:hAnsi="Arial" w:cs="Arial"/>
                <w:color w:val="000000"/>
                <w:sz w:val="20"/>
                <w:szCs w:val="20"/>
              </w:rPr>
              <w:t xml:space="preserve"> (</w:t>
            </w:r>
            <w:r w:rsidR="008E0C50" w:rsidRPr="008E0C50">
              <w:rPr>
                <w:rFonts w:ascii="Arial" w:hAnsi="Arial" w:cs="Arial"/>
                <w:color w:val="000000"/>
                <w:sz w:val="20"/>
                <w:szCs w:val="20"/>
              </w:rPr>
              <w:t xml:space="preserve"> i.e., the consultant engaged in </w:t>
            </w:r>
            <w:r w:rsidR="00C06533">
              <w:rPr>
                <w:rFonts w:ascii="Arial" w:hAnsi="Arial" w:cs="Arial"/>
                <w:color w:val="000000"/>
                <w:sz w:val="20"/>
                <w:szCs w:val="20"/>
              </w:rPr>
              <w:t xml:space="preserve">providing general </w:t>
            </w:r>
            <w:r w:rsidR="008E0C50" w:rsidRPr="008E0C50">
              <w:rPr>
                <w:rFonts w:ascii="Arial" w:hAnsi="Arial" w:cs="Arial"/>
                <w:color w:val="000000"/>
                <w:sz w:val="20"/>
                <w:szCs w:val="20"/>
              </w:rPr>
              <w:t xml:space="preserve">ethical </w:t>
            </w:r>
            <w:r w:rsidR="00C06533">
              <w:rPr>
                <w:rFonts w:ascii="Arial" w:hAnsi="Arial" w:cs="Arial"/>
                <w:color w:val="000000"/>
                <w:sz w:val="20"/>
                <w:szCs w:val="20"/>
              </w:rPr>
              <w:t>advice</w:t>
            </w:r>
            <w:r w:rsidR="008E0C50" w:rsidRPr="008E0C50">
              <w:rPr>
                <w:rFonts w:ascii="Arial" w:hAnsi="Arial" w:cs="Arial"/>
                <w:color w:val="000000"/>
                <w:sz w:val="20"/>
                <w:szCs w:val="20"/>
              </w:rPr>
              <w:t xml:space="preserve"> only</w:t>
            </w:r>
            <w:r w:rsidR="00077079">
              <w:rPr>
                <w:rFonts w:ascii="Arial" w:hAnsi="Arial" w:cs="Arial"/>
                <w:color w:val="000000"/>
                <w:sz w:val="20"/>
                <w:szCs w:val="20"/>
              </w:rPr>
              <w:t>)</w:t>
            </w:r>
            <w:r w:rsidR="008E0C50" w:rsidRPr="008E0C50">
              <w:rPr>
                <w:rFonts w:ascii="Arial" w:hAnsi="Arial" w:cs="Arial"/>
                <w:color w:val="000000"/>
                <w:sz w:val="20"/>
                <w:szCs w:val="20"/>
              </w:rPr>
              <w:t>.</w:t>
            </w:r>
          </w:p>
          <w:p w:rsidR="008E0C50" w:rsidRPr="008E0C50" w:rsidRDefault="008E0C50" w:rsidP="00D73AD1">
            <w:pPr>
              <w:spacing w:after="120"/>
              <w:rPr>
                <w:rFonts w:ascii="Arial" w:hAnsi="Arial" w:cs="Arial"/>
                <w:color w:val="000000"/>
                <w:sz w:val="20"/>
                <w:szCs w:val="20"/>
              </w:rPr>
            </w:pPr>
            <w:r w:rsidRPr="008E0C50">
              <w:rPr>
                <w:rFonts w:ascii="Arial" w:hAnsi="Arial" w:cs="Arial"/>
                <w:b/>
                <w:color w:val="000000"/>
                <w:sz w:val="20"/>
                <w:szCs w:val="20"/>
              </w:rPr>
              <w:t>Assessment/capacity of decision maker</w:t>
            </w:r>
            <w:r w:rsidR="00077079">
              <w:rPr>
                <w:rFonts w:ascii="Arial" w:hAnsi="Arial" w:cs="Arial"/>
                <w:b/>
                <w:color w:val="000000"/>
                <w:sz w:val="20"/>
                <w:szCs w:val="20"/>
              </w:rPr>
              <w:t>-</w:t>
            </w:r>
            <w:r w:rsidRPr="008E0C50">
              <w:rPr>
                <w:rFonts w:ascii="Arial" w:hAnsi="Arial" w:cs="Arial"/>
                <w:i/>
                <w:color w:val="000000"/>
                <w:sz w:val="20"/>
                <w:szCs w:val="20"/>
              </w:rPr>
              <w:t xml:space="preserve"> </w:t>
            </w:r>
            <w:r w:rsidR="00077079">
              <w:rPr>
                <w:rFonts w:ascii="Arial" w:hAnsi="Arial" w:cs="Arial"/>
                <w:color w:val="000000"/>
                <w:sz w:val="20"/>
                <w:szCs w:val="20"/>
              </w:rPr>
              <w:t>S</w:t>
            </w:r>
            <w:r w:rsidRPr="008E0C50">
              <w:rPr>
                <w:rFonts w:ascii="Arial" w:hAnsi="Arial" w:cs="Arial"/>
                <w:color w:val="000000"/>
                <w:sz w:val="20"/>
                <w:szCs w:val="20"/>
              </w:rPr>
              <w:t>pecific assessments of individual participants</w:t>
            </w:r>
            <w:r w:rsidR="00077079">
              <w:rPr>
                <w:rFonts w:ascii="Arial" w:hAnsi="Arial" w:cs="Arial"/>
                <w:color w:val="000000"/>
                <w:sz w:val="20"/>
                <w:szCs w:val="20"/>
              </w:rPr>
              <w:t>,</w:t>
            </w:r>
            <w:r w:rsidRPr="008E0C50">
              <w:rPr>
                <w:rFonts w:ascii="Arial" w:hAnsi="Arial" w:cs="Arial"/>
                <w:color w:val="000000"/>
                <w:sz w:val="20"/>
                <w:szCs w:val="20"/>
              </w:rPr>
              <w:t xml:space="preserve"> either about the appropriateness as a surrogate decision maker or the capacity of a potential participant to decide to join a study.</w:t>
            </w:r>
          </w:p>
          <w:p w:rsidR="008E0C50" w:rsidRPr="008E0C50" w:rsidRDefault="008E0C50" w:rsidP="00D73AD1">
            <w:pPr>
              <w:spacing w:after="120"/>
              <w:rPr>
                <w:rFonts w:ascii="Arial" w:hAnsi="Arial" w:cs="Arial"/>
                <w:b/>
                <w:color w:val="000000"/>
                <w:sz w:val="20"/>
                <w:szCs w:val="20"/>
              </w:rPr>
            </w:pPr>
            <w:r w:rsidRPr="008E0C50">
              <w:rPr>
                <w:rFonts w:ascii="Arial" w:hAnsi="Arial" w:cs="Arial"/>
                <w:b/>
                <w:color w:val="000000"/>
                <w:sz w:val="20"/>
                <w:szCs w:val="20"/>
              </w:rPr>
              <w:t>Assistance with study design</w:t>
            </w:r>
            <w:r w:rsidR="00077079">
              <w:rPr>
                <w:rFonts w:ascii="Arial" w:hAnsi="Arial" w:cs="Arial"/>
                <w:b/>
                <w:color w:val="000000"/>
                <w:sz w:val="20"/>
                <w:szCs w:val="20"/>
              </w:rPr>
              <w:t>-</w:t>
            </w:r>
            <w:r w:rsidRPr="008E0C50">
              <w:rPr>
                <w:rFonts w:ascii="Arial" w:hAnsi="Arial" w:cs="Arial"/>
                <w:color w:val="000000"/>
                <w:sz w:val="20"/>
                <w:szCs w:val="20"/>
              </w:rPr>
              <w:t xml:space="preserve"> </w:t>
            </w:r>
            <w:r w:rsidR="00077079">
              <w:rPr>
                <w:rFonts w:ascii="Arial" w:hAnsi="Arial" w:cs="Arial"/>
                <w:color w:val="000000"/>
                <w:sz w:val="20"/>
                <w:szCs w:val="20"/>
              </w:rPr>
              <w:t>S</w:t>
            </w:r>
            <w:r w:rsidRPr="008E0C50">
              <w:rPr>
                <w:rFonts w:ascii="Arial" w:hAnsi="Arial" w:cs="Arial"/>
                <w:color w:val="000000"/>
                <w:sz w:val="20"/>
                <w:szCs w:val="20"/>
              </w:rPr>
              <w:t>pecific discussion about alternative design approaches to address ethical concerns.</w:t>
            </w:r>
          </w:p>
          <w:p w:rsidR="008E0C50" w:rsidRPr="008E0C50" w:rsidRDefault="008E0C50" w:rsidP="00D73AD1">
            <w:pPr>
              <w:spacing w:after="120"/>
              <w:rPr>
                <w:rFonts w:ascii="Arial" w:hAnsi="Arial" w:cs="Arial"/>
                <w:color w:val="000000"/>
                <w:sz w:val="20"/>
                <w:szCs w:val="20"/>
              </w:rPr>
            </w:pPr>
            <w:r w:rsidRPr="008E0C50">
              <w:rPr>
                <w:rFonts w:ascii="Arial" w:hAnsi="Arial" w:cs="Arial"/>
                <w:b/>
                <w:color w:val="000000"/>
                <w:sz w:val="20"/>
                <w:szCs w:val="20"/>
              </w:rPr>
              <w:t xml:space="preserve">Clarification of regulations, laws or policies- </w:t>
            </w:r>
            <w:r w:rsidR="00077079">
              <w:rPr>
                <w:rFonts w:ascii="Arial" w:hAnsi="Arial" w:cs="Arial"/>
                <w:sz w:val="20"/>
                <w:szCs w:val="20"/>
              </w:rPr>
              <w:t>I</w:t>
            </w:r>
            <w:r w:rsidRPr="008E0C50">
              <w:rPr>
                <w:rFonts w:ascii="Arial" w:hAnsi="Arial" w:cs="Arial"/>
                <w:sz w:val="20"/>
                <w:szCs w:val="20"/>
              </w:rPr>
              <w:t>ncludes specific discussions about these as they apply to the requestor’s research.</w:t>
            </w:r>
            <w:r w:rsidRPr="008E0C50">
              <w:rPr>
                <w:rFonts w:ascii="Arial" w:hAnsi="Arial" w:cs="Arial"/>
                <w:color w:val="000000"/>
                <w:sz w:val="20"/>
                <w:szCs w:val="20"/>
              </w:rPr>
              <w:t xml:space="preserve"> </w:t>
            </w:r>
          </w:p>
          <w:p w:rsidR="008E0C50" w:rsidRPr="008E0C50" w:rsidRDefault="008E0C50" w:rsidP="00D73AD1">
            <w:pPr>
              <w:spacing w:after="120"/>
              <w:rPr>
                <w:rFonts w:ascii="Arial" w:hAnsi="Arial" w:cs="Arial"/>
                <w:color w:val="000000"/>
                <w:sz w:val="20"/>
                <w:szCs w:val="20"/>
              </w:rPr>
            </w:pPr>
            <w:r w:rsidRPr="008E0C50">
              <w:rPr>
                <w:rFonts w:ascii="Arial" w:hAnsi="Arial" w:cs="Arial"/>
                <w:b/>
                <w:color w:val="000000"/>
                <w:sz w:val="20"/>
                <w:szCs w:val="20"/>
              </w:rPr>
              <w:t>Assistance with regulatory review</w:t>
            </w:r>
            <w:r w:rsidR="00077079" w:rsidRPr="008E0C50">
              <w:rPr>
                <w:rFonts w:ascii="Arial" w:hAnsi="Arial" w:cs="Arial"/>
                <w:b/>
                <w:color w:val="000000"/>
                <w:sz w:val="20"/>
                <w:szCs w:val="20"/>
              </w:rPr>
              <w:t>-</w:t>
            </w:r>
            <w:r w:rsidRPr="008E0C50">
              <w:rPr>
                <w:rFonts w:ascii="Arial" w:hAnsi="Arial" w:cs="Arial"/>
                <w:i/>
                <w:color w:val="000000"/>
                <w:sz w:val="20"/>
                <w:szCs w:val="20"/>
              </w:rPr>
              <w:t xml:space="preserve"> </w:t>
            </w:r>
            <w:r w:rsidR="00077079">
              <w:rPr>
                <w:rFonts w:ascii="Arial" w:hAnsi="Arial" w:cs="Arial"/>
                <w:color w:val="000000"/>
                <w:sz w:val="20"/>
                <w:szCs w:val="20"/>
              </w:rPr>
              <w:t>I</w:t>
            </w:r>
            <w:r w:rsidRPr="008E0C50">
              <w:rPr>
                <w:rFonts w:ascii="Arial" w:hAnsi="Arial" w:cs="Arial"/>
                <w:color w:val="000000"/>
                <w:sz w:val="20"/>
                <w:szCs w:val="20"/>
              </w:rPr>
              <w:t>ncludes advice or assistance about regulatory decisions or processes.</w:t>
            </w:r>
          </w:p>
          <w:p w:rsidR="008E0C50" w:rsidRPr="008E0C50" w:rsidRDefault="008E0C50" w:rsidP="00D73AD1">
            <w:pPr>
              <w:spacing w:after="120"/>
              <w:rPr>
                <w:rFonts w:ascii="Arial" w:hAnsi="Arial" w:cs="Arial"/>
                <w:color w:val="000000"/>
                <w:sz w:val="20"/>
                <w:szCs w:val="20"/>
              </w:rPr>
            </w:pPr>
            <w:r w:rsidRPr="008E0C50">
              <w:rPr>
                <w:rFonts w:ascii="Arial" w:hAnsi="Arial" w:cs="Arial"/>
                <w:b/>
                <w:color w:val="000000"/>
                <w:sz w:val="20"/>
                <w:szCs w:val="20"/>
              </w:rPr>
              <w:t xml:space="preserve">Assistance with consent process- </w:t>
            </w:r>
            <w:r w:rsidR="00077079">
              <w:rPr>
                <w:rFonts w:ascii="Arial" w:hAnsi="Arial" w:cs="Arial"/>
                <w:color w:val="000000"/>
                <w:sz w:val="20"/>
                <w:szCs w:val="20"/>
              </w:rPr>
              <w:t>I</w:t>
            </w:r>
            <w:r w:rsidRPr="008E0C50">
              <w:rPr>
                <w:rFonts w:ascii="Arial" w:hAnsi="Arial" w:cs="Arial"/>
                <w:color w:val="000000"/>
                <w:sz w:val="20"/>
                <w:szCs w:val="20"/>
              </w:rPr>
              <w:t>ncludes assistance improving disclosure and understanding of information to join a study.</w:t>
            </w:r>
          </w:p>
          <w:p w:rsidR="008E0C50" w:rsidRPr="008E0C50" w:rsidRDefault="008E0C50" w:rsidP="00D73AD1">
            <w:pPr>
              <w:spacing w:after="120"/>
              <w:rPr>
                <w:rFonts w:ascii="Arial" w:hAnsi="Arial" w:cs="Arial"/>
                <w:color w:val="000000"/>
                <w:sz w:val="20"/>
                <w:szCs w:val="20"/>
              </w:rPr>
            </w:pPr>
            <w:r w:rsidRPr="008E0C50">
              <w:rPr>
                <w:rFonts w:ascii="Arial" w:hAnsi="Arial" w:cs="Arial"/>
                <w:b/>
                <w:color w:val="000000"/>
                <w:sz w:val="20"/>
                <w:szCs w:val="20"/>
              </w:rPr>
              <w:t>Conflict mediation</w:t>
            </w:r>
            <w:r w:rsidR="009D47DF">
              <w:rPr>
                <w:rFonts w:ascii="Arial" w:hAnsi="Arial" w:cs="Arial"/>
                <w:b/>
                <w:color w:val="000000"/>
                <w:sz w:val="20"/>
                <w:szCs w:val="20"/>
              </w:rPr>
              <w:t>-</w:t>
            </w:r>
            <w:r w:rsidRPr="008E0C50">
              <w:rPr>
                <w:rFonts w:ascii="Arial" w:hAnsi="Arial" w:cs="Arial"/>
                <w:i/>
                <w:color w:val="000000"/>
                <w:sz w:val="20"/>
                <w:szCs w:val="20"/>
              </w:rPr>
              <w:t xml:space="preserve"> </w:t>
            </w:r>
            <w:r w:rsidRPr="008E0C50">
              <w:rPr>
                <w:rFonts w:ascii="Arial" w:hAnsi="Arial" w:cs="Arial"/>
                <w:color w:val="000000"/>
                <w:sz w:val="20"/>
                <w:szCs w:val="20"/>
              </w:rPr>
              <w:t xml:space="preserve">Involves simultaneous discussion with multiple parties </w:t>
            </w:r>
            <w:r w:rsidR="00077079">
              <w:rPr>
                <w:rFonts w:ascii="Arial" w:hAnsi="Arial" w:cs="Arial"/>
                <w:color w:val="000000"/>
                <w:sz w:val="20"/>
                <w:szCs w:val="20"/>
              </w:rPr>
              <w:t>in</w:t>
            </w:r>
            <w:r w:rsidR="00077079" w:rsidRPr="008E0C50">
              <w:rPr>
                <w:rFonts w:ascii="Arial" w:hAnsi="Arial" w:cs="Arial"/>
                <w:color w:val="000000"/>
                <w:sz w:val="20"/>
                <w:szCs w:val="20"/>
              </w:rPr>
              <w:t xml:space="preserve"> </w:t>
            </w:r>
            <w:r w:rsidRPr="008E0C50">
              <w:rPr>
                <w:rFonts w:ascii="Arial" w:hAnsi="Arial" w:cs="Arial"/>
                <w:color w:val="000000"/>
                <w:sz w:val="20"/>
                <w:szCs w:val="20"/>
              </w:rPr>
              <w:t>a dispute to improve communication and resolution of conflict. Does not require an agreement to follow recommendations. Do not choose this option if all parties were not engaged with the consultation.</w:t>
            </w:r>
          </w:p>
          <w:p w:rsidR="003471CD" w:rsidRPr="00B535B4" w:rsidRDefault="008E0C50" w:rsidP="00FD7814">
            <w:pPr>
              <w:spacing w:after="120"/>
              <w:rPr>
                <w:rFonts w:ascii="Arial" w:hAnsi="Arial"/>
                <w:sz w:val="20"/>
              </w:rPr>
            </w:pPr>
            <w:r w:rsidRPr="008E0C50">
              <w:rPr>
                <w:rFonts w:ascii="Arial" w:hAnsi="Arial" w:cs="Arial"/>
                <w:b/>
                <w:sz w:val="20"/>
                <w:szCs w:val="20"/>
              </w:rPr>
              <w:t>Other</w:t>
            </w:r>
            <w:r w:rsidR="009D47DF">
              <w:rPr>
                <w:rFonts w:ascii="Arial" w:hAnsi="Arial" w:cs="Arial"/>
                <w:b/>
                <w:sz w:val="20"/>
                <w:szCs w:val="20"/>
              </w:rPr>
              <w:t>-</w:t>
            </w:r>
            <w:r w:rsidRPr="008E0C50">
              <w:rPr>
                <w:rFonts w:ascii="Arial" w:hAnsi="Arial" w:cs="Arial"/>
                <w:i/>
                <w:sz w:val="20"/>
                <w:szCs w:val="20"/>
              </w:rPr>
              <w:t xml:space="preserve"> Fill in the text box. </w:t>
            </w:r>
          </w:p>
        </w:tc>
      </w:tr>
      <w:tr w:rsidR="003471CD" w:rsidRPr="00B535B4" w:rsidTr="001F3A55">
        <w:tc>
          <w:tcPr>
            <w:tcW w:w="11016" w:type="dxa"/>
            <w:gridSpan w:val="2"/>
            <w:shd w:val="clear" w:color="auto" w:fill="CCFFCC"/>
          </w:tcPr>
          <w:p w:rsidR="003471CD" w:rsidRPr="00B535B4" w:rsidRDefault="001F3A55" w:rsidP="00E57B2F">
            <w:pPr>
              <w:spacing w:after="120"/>
              <w:jc w:val="center"/>
              <w:rPr>
                <w:rFonts w:ascii="Arial" w:hAnsi="Arial"/>
                <w:b/>
                <w:sz w:val="20"/>
              </w:rPr>
            </w:pPr>
            <w:r>
              <w:rPr>
                <w:rFonts w:ascii="Arial" w:hAnsi="Arial"/>
                <w:b/>
                <w:sz w:val="20"/>
              </w:rPr>
              <w:t xml:space="preserve">CONSULT </w:t>
            </w:r>
            <w:r w:rsidR="00E57B2F">
              <w:rPr>
                <w:rFonts w:ascii="Arial" w:hAnsi="Arial"/>
                <w:b/>
                <w:sz w:val="20"/>
              </w:rPr>
              <w:t>NOTE</w:t>
            </w:r>
          </w:p>
        </w:tc>
      </w:tr>
      <w:tr w:rsidR="003471CD" w:rsidRPr="00B535B4" w:rsidTr="001F3A55">
        <w:tc>
          <w:tcPr>
            <w:tcW w:w="2718" w:type="dxa"/>
          </w:tcPr>
          <w:p w:rsidR="003471CD" w:rsidRPr="006F0052" w:rsidRDefault="003471CD" w:rsidP="003471CD">
            <w:pPr>
              <w:rPr>
                <w:rFonts w:ascii="Arial" w:hAnsi="Arial"/>
                <w:b/>
                <w:sz w:val="20"/>
              </w:rPr>
            </w:pPr>
            <w:r w:rsidRPr="006F0052">
              <w:rPr>
                <w:rFonts w:ascii="Arial" w:hAnsi="Arial"/>
                <w:b/>
                <w:sz w:val="20"/>
              </w:rPr>
              <w:t>Reason for consult</w:t>
            </w:r>
          </w:p>
        </w:tc>
        <w:tc>
          <w:tcPr>
            <w:tcW w:w="8298" w:type="dxa"/>
          </w:tcPr>
          <w:p w:rsidR="003471CD" w:rsidRPr="008E0C50" w:rsidRDefault="008E0C50" w:rsidP="00D73AD1">
            <w:pPr>
              <w:spacing w:after="120"/>
              <w:rPr>
                <w:rFonts w:ascii="Arial" w:hAnsi="Arial" w:cs="Arial"/>
                <w:sz w:val="20"/>
                <w:szCs w:val="20"/>
              </w:rPr>
            </w:pPr>
            <w:r w:rsidRPr="008E0C50">
              <w:rPr>
                <w:rFonts w:ascii="Arial" w:hAnsi="Arial" w:cs="Arial"/>
                <w:sz w:val="20"/>
                <w:szCs w:val="20"/>
              </w:rPr>
              <w:t>Two or three sentences to describe the reason for the consult</w:t>
            </w:r>
            <w:r w:rsidR="0054735F">
              <w:rPr>
                <w:rFonts w:ascii="Arial" w:hAnsi="Arial" w:cs="Arial"/>
                <w:sz w:val="20"/>
                <w:szCs w:val="20"/>
              </w:rPr>
              <w:t xml:space="preserve"> fro</w:t>
            </w:r>
            <w:r w:rsidR="00402739">
              <w:rPr>
                <w:rFonts w:ascii="Arial" w:hAnsi="Arial" w:cs="Arial"/>
                <w:sz w:val="20"/>
                <w:szCs w:val="20"/>
              </w:rPr>
              <w:t>m the consultant’s perspective</w:t>
            </w:r>
            <w:r w:rsidRPr="008E0C50">
              <w:rPr>
                <w:rFonts w:ascii="Arial" w:hAnsi="Arial" w:cs="Arial"/>
                <w:sz w:val="20"/>
                <w:szCs w:val="20"/>
              </w:rPr>
              <w:t xml:space="preserve">. This should provide enough information so others have a general idea about </w:t>
            </w:r>
            <w:r w:rsidR="009D47DF">
              <w:rPr>
                <w:rFonts w:ascii="Arial" w:hAnsi="Arial" w:cs="Arial"/>
                <w:sz w:val="20"/>
                <w:szCs w:val="20"/>
              </w:rPr>
              <w:t xml:space="preserve">the </w:t>
            </w:r>
            <w:r w:rsidRPr="008E0C50">
              <w:rPr>
                <w:rFonts w:ascii="Arial" w:hAnsi="Arial" w:cs="Arial"/>
                <w:sz w:val="20"/>
                <w:szCs w:val="20"/>
              </w:rPr>
              <w:t xml:space="preserve">research question, project, and the ethical concern. </w:t>
            </w:r>
            <w:r w:rsidRPr="008E0C50">
              <w:rPr>
                <w:rFonts w:ascii="Arial" w:hAnsi="Arial" w:cs="Arial"/>
                <w:i/>
                <w:sz w:val="20"/>
                <w:szCs w:val="20"/>
              </w:rPr>
              <w:t>Do not use specific identifiers related to the requestor, investigator, institution, etc.</w:t>
            </w:r>
          </w:p>
        </w:tc>
      </w:tr>
      <w:tr w:rsidR="003471CD" w:rsidRPr="00B535B4" w:rsidTr="001F3A55">
        <w:tc>
          <w:tcPr>
            <w:tcW w:w="2718" w:type="dxa"/>
          </w:tcPr>
          <w:p w:rsidR="003471CD" w:rsidRPr="006F0052" w:rsidRDefault="003471CD" w:rsidP="003471CD">
            <w:pPr>
              <w:rPr>
                <w:rFonts w:ascii="Arial" w:hAnsi="Arial"/>
                <w:b/>
                <w:sz w:val="20"/>
              </w:rPr>
            </w:pPr>
            <w:r w:rsidRPr="006F0052">
              <w:rPr>
                <w:rFonts w:ascii="Arial" w:hAnsi="Arial"/>
                <w:b/>
                <w:sz w:val="20"/>
              </w:rPr>
              <w:t>Other issues identified</w:t>
            </w:r>
          </w:p>
        </w:tc>
        <w:tc>
          <w:tcPr>
            <w:tcW w:w="8298" w:type="dxa"/>
          </w:tcPr>
          <w:p w:rsidR="003471CD" w:rsidRPr="00B535B4" w:rsidRDefault="00FD7814" w:rsidP="00D73AD1">
            <w:pPr>
              <w:spacing w:after="120"/>
              <w:rPr>
                <w:rFonts w:ascii="Arial" w:hAnsi="Arial"/>
                <w:sz w:val="20"/>
              </w:rPr>
            </w:pPr>
            <w:r>
              <w:rPr>
                <w:rFonts w:ascii="Arial" w:hAnsi="Arial"/>
                <w:sz w:val="20"/>
              </w:rPr>
              <w:t>D</w:t>
            </w:r>
            <w:r w:rsidR="003471CD">
              <w:rPr>
                <w:rFonts w:ascii="Arial" w:hAnsi="Arial"/>
                <w:sz w:val="20"/>
              </w:rPr>
              <w:t>escribe any other issues identified by the consultants in the course of consultation, distinct from the reason for the consult.</w:t>
            </w:r>
          </w:p>
        </w:tc>
      </w:tr>
      <w:tr w:rsidR="001F3A55" w:rsidRPr="00B535B4" w:rsidTr="001F3A55">
        <w:tc>
          <w:tcPr>
            <w:tcW w:w="2718" w:type="dxa"/>
          </w:tcPr>
          <w:p w:rsidR="001F3A55" w:rsidRPr="006F0052" w:rsidRDefault="001F3A55" w:rsidP="00FF21EC">
            <w:pPr>
              <w:rPr>
                <w:rFonts w:ascii="Arial" w:hAnsi="Arial"/>
                <w:b/>
                <w:sz w:val="20"/>
              </w:rPr>
            </w:pPr>
            <w:r w:rsidRPr="006F0052">
              <w:rPr>
                <w:rFonts w:ascii="Arial" w:hAnsi="Arial"/>
                <w:b/>
                <w:sz w:val="20"/>
              </w:rPr>
              <w:t>Process</w:t>
            </w:r>
          </w:p>
        </w:tc>
        <w:tc>
          <w:tcPr>
            <w:tcW w:w="8298" w:type="dxa"/>
          </w:tcPr>
          <w:p w:rsidR="001F3A55" w:rsidRPr="00B535B4" w:rsidRDefault="00FD7814" w:rsidP="00FD7814">
            <w:pPr>
              <w:spacing w:after="120"/>
              <w:rPr>
                <w:rFonts w:ascii="Arial" w:hAnsi="Arial"/>
                <w:sz w:val="20"/>
              </w:rPr>
            </w:pPr>
            <w:r>
              <w:rPr>
                <w:rFonts w:ascii="Arial" w:hAnsi="Arial"/>
                <w:sz w:val="20"/>
              </w:rPr>
              <w:t>D</w:t>
            </w:r>
            <w:r w:rsidR="001F3A55">
              <w:rPr>
                <w:rFonts w:ascii="Arial" w:hAnsi="Arial"/>
                <w:sz w:val="20"/>
              </w:rPr>
              <w:t>escribe process elements, including who was contacted and how, the urgency of and time spent on the consultation, and types of interactions.</w:t>
            </w:r>
          </w:p>
        </w:tc>
      </w:tr>
      <w:tr w:rsidR="003471CD" w:rsidRPr="00B535B4" w:rsidTr="001F3A55">
        <w:tc>
          <w:tcPr>
            <w:tcW w:w="2718" w:type="dxa"/>
          </w:tcPr>
          <w:p w:rsidR="003471CD" w:rsidRPr="006F0052" w:rsidRDefault="003471CD" w:rsidP="003471CD">
            <w:pPr>
              <w:rPr>
                <w:rFonts w:ascii="Arial" w:hAnsi="Arial"/>
                <w:b/>
                <w:sz w:val="20"/>
              </w:rPr>
            </w:pPr>
            <w:r w:rsidRPr="006F0052">
              <w:rPr>
                <w:rFonts w:ascii="Arial" w:hAnsi="Arial"/>
                <w:b/>
                <w:sz w:val="20"/>
              </w:rPr>
              <w:t>Background</w:t>
            </w:r>
          </w:p>
        </w:tc>
        <w:tc>
          <w:tcPr>
            <w:tcW w:w="8298" w:type="dxa"/>
          </w:tcPr>
          <w:p w:rsidR="003471CD" w:rsidRPr="00B535B4" w:rsidRDefault="00FD7814" w:rsidP="00FD7814">
            <w:pPr>
              <w:spacing w:after="120"/>
              <w:rPr>
                <w:rFonts w:ascii="Arial" w:hAnsi="Arial"/>
                <w:sz w:val="20"/>
              </w:rPr>
            </w:pPr>
            <w:r>
              <w:rPr>
                <w:rFonts w:ascii="Arial" w:hAnsi="Arial"/>
                <w:sz w:val="20"/>
              </w:rPr>
              <w:t>B</w:t>
            </w:r>
            <w:r w:rsidR="003471CD">
              <w:rPr>
                <w:rFonts w:ascii="Arial" w:hAnsi="Arial"/>
                <w:sz w:val="20"/>
              </w:rPr>
              <w:t>ackground information about the research project and/or about the requestors.</w:t>
            </w:r>
          </w:p>
        </w:tc>
      </w:tr>
      <w:tr w:rsidR="001F3A55" w:rsidRPr="00B535B4" w:rsidTr="001F3A55">
        <w:tc>
          <w:tcPr>
            <w:tcW w:w="2718" w:type="dxa"/>
          </w:tcPr>
          <w:p w:rsidR="001F3A55" w:rsidRPr="006F0052" w:rsidRDefault="001F3A55" w:rsidP="003471CD">
            <w:pPr>
              <w:rPr>
                <w:rFonts w:ascii="Arial" w:hAnsi="Arial"/>
                <w:b/>
                <w:sz w:val="20"/>
              </w:rPr>
            </w:pPr>
            <w:r w:rsidRPr="006F0052">
              <w:rPr>
                <w:rFonts w:ascii="Arial" w:hAnsi="Arial"/>
                <w:b/>
                <w:sz w:val="20"/>
              </w:rPr>
              <w:t>Analysis</w:t>
            </w:r>
          </w:p>
        </w:tc>
        <w:tc>
          <w:tcPr>
            <w:tcW w:w="8298" w:type="dxa"/>
          </w:tcPr>
          <w:p w:rsidR="001F3A55" w:rsidRPr="00B535B4" w:rsidRDefault="00FD7814" w:rsidP="00FD7814">
            <w:pPr>
              <w:spacing w:after="120"/>
              <w:rPr>
                <w:rFonts w:ascii="Arial" w:hAnsi="Arial"/>
                <w:sz w:val="20"/>
              </w:rPr>
            </w:pPr>
            <w:r>
              <w:rPr>
                <w:rFonts w:ascii="Arial" w:hAnsi="Arial"/>
                <w:sz w:val="20"/>
              </w:rPr>
              <w:t>D</w:t>
            </w:r>
            <w:r w:rsidR="001F3A55">
              <w:rPr>
                <w:rFonts w:ascii="Arial" w:hAnsi="Arial"/>
                <w:sz w:val="20"/>
              </w:rPr>
              <w:t xml:space="preserve">escribe the ethical, regulatory and other issues identified by the consultants, how or why these issues might differ from those identified by the requestor, and how consultants considered or weighed identified issues. </w:t>
            </w:r>
          </w:p>
        </w:tc>
      </w:tr>
      <w:tr w:rsidR="001F3A55" w:rsidRPr="00B535B4" w:rsidTr="001F3A55">
        <w:tc>
          <w:tcPr>
            <w:tcW w:w="2718" w:type="dxa"/>
            <w:tcBorders>
              <w:bottom w:val="single" w:sz="4" w:space="0" w:color="000000"/>
            </w:tcBorders>
          </w:tcPr>
          <w:p w:rsidR="001F3A55" w:rsidRPr="006F0052" w:rsidRDefault="001F3A55" w:rsidP="003471CD">
            <w:pPr>
              <w:rPr>
                <w:rFonts w:ascii="Arial" w:hAnsi="Arial"/>
                <w:b/>
                <w:sz w:val="20"/>
              </w:rPr>
            </w:pPr>
            <w:r w:rsidRPr="006F0052">
              <w:rPr>
                <w:rFonts w:ascii="Arial" w:hAnsi="Arial"/>
                <w:b/>
                <w:sz w:val="20"/>
              </w:rPr>
              <w:t>Recommendations</w:t>
            </w:r>
          </w:p>
        </w:tc>
        <w:tc>
          <w:tcPr>
            <w:tcW w:w="8298" w:type="dxa"/>
            <w:tcBorders>
              <w:bottom w:val="single" w:sz="4" w:space="0" w:color="000000"/>
            </w:tcBorders>
          </w:tcPr>
          <w:p w:rsidR="001F3A55" w:rsidRPr="00B535B4" w:rsidRDefault="00FD7814" w:rsidP="00FD7814">
            <w:pPr>
              <w:spacing w:after="120"/>
              <w:rPr>
                <w:rFonts w:ascii="Arial" w:hAnsi="Arial"/>
                <w:sz w:val="20"/>
              </w:rPr>
            </w:pPr>
            <w:r>
              <w:rPr>
                <w:rFonts w:ascii="Arial" w:hAnsi="Arial"/>
                <w:sz w:val="20"/>
              </w:rPr>
              <w:t>D</w:t>
            </w:r>
            <w:r w:rsidR="001F3A55">
              <w:rPr>
                <w:rFonts w:ascii="Arial" w:hAnsi="Arial"/>
                <w:sz w:val="20"/>
              </w:rPr>
              <w:t>escribe specific recommendations made by the consultants.</w:t>
            </w:r>
          </w:p>
        </w:tc>
      </w:tr>
    </w:tbl>
    <w:p w:rsidR="003471CD" w:rsidRPr="00B535B4" w:rsidRDefault="003471CD">
      <w:pPr>
        <w:rPr>
          <w:rFonts w:ascii="Arial" w:hAnsi="Arial"/>
          <w:sz w:val="20"/>
        </w:rPr>
      </w:pPr>
    </w:p>
    <w:p w:rsidR="003471CD" w:rsidRPr="00B535B4" w:rsidRDefault="003471CD">
      <w:pPr>
        <w:rPr>
          <w:rFonts w:ascii="Arial" w:hAnsi="Arial"/>
          <w:sz w:val="20"/>
        </w:rPr>
      </w:pPr>
    </w:p>
    <w:sectPr w:rsidR="003471CD" w:rsidRPr="00B535B4" w:rsidSect="003471CD">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7A6" w:rsidRDefault="00A207A6" w:rsidP="00EB1474">
      <w:r>
        <w:separator/>
      </w:r>
    </w:p>
  </w:endnote>
  <w:endnote w:type="continuationSeparator" w:id="0">
    <w:p w:rsidR="00A207A6" w:rsidRDefault="00A207A6" w:rsidP="00EB1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7A6" w:rsidRDefault="00A207A6" w:rsidP="00EB1474">
      <w:r>
        <w:separator/>
      </w:r>
    </w:p>
  </w:footnote>
  <w:footnote w:type="continuationSeparator" w:id="0">
    <w:p w:rsidR="00A207A6" w:rsidRDefault="00A207A6" w:rsidP="00EB14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C58BA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D7110D8"/>
    <w:multiLevelType w:val="hybridMultilevel"/>
    <w:tmpl w:val="59A0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D30F4"/>
    <w:multiLevelType w:val="hybridMultilevel"/>
    <w:tmpl w:val="59A0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22C11"/>
    <w:multiLevelType w:val="hybridMultilevel"/>
    <w:tmpl w:val="59A0A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8B7930"/>
    <w:multiLevelType w:val="multilevel"/>
    <w:tmpl w:val="59A0AA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AC5"/>
    <w:rsid w:val="00017DCA"/>
    <w:rsid w:val="0004014E"/>
    <w:rsid w:val="00051A0F"/>
    <w:rsid w:val="00077079"/>
    <w:rsid w:val="000A1EBE"/>
    <w:rsid w:val="00113A66"/>
    <w:rsid w:val="0014409A"/>
    <w:rsid w:val="00176850"/>
    <w:rsid w:val="00187499"/>
    <w:rsid w:val="001E75DC"/>
    <w:rsid w:val="001F3A55"/>
    <w:rsid w:val="00223D24"/>
    <w:rsid w:val="002356F5"/>
    <w:rsid w:val="003471CD"/>
    <w:rsid w:val="00355035"/>
    <w:rsid w:val="003761AD"/>
    <w:rsid w:val="00384779"/>
    <w:rsid w:val="00402739"/>
    <w:rsid w:val="00405B0B"/>
    <w:rsid w:val="00407064"/>
    <w:rsid w:val="0046525F"/>
    <w:rsid w:val="004760F2"/>
    <w:rsid w:val="004D2C9A"/>
    <w:rsid w:val="004E601D"/>
    <w:rsid w:val="005278DC"/>
    <w:rsid w:val="0054735F"/>
    <w:rsid w:val="005739DE"/>
    <w:rsid w:val="005822A8"/>
    <w:rsid w:val="00596B06"/>
    <w:rsid w:val="005A6CFF"/>
    <w:rsid w:val="005F57AB"/>
    <w:rsid w:val="00685F11"/>
    <w:rsid w:val="006D3A20"/>
    <w:rsid w:val="00767F1C"/>
    <w:rsid w:val="00782D85"/>
    <w:rsid w:val="007C7C2A"/>
    <w:rsid w:val="007E5677"/>
    <w:rsid w:val="007E759D"/>
    <w:rsid w:val="00800CCF"/>
    <w:rsid w:val="008169EA"/>
    <w:rsid w:val="008835A5"/>
    <w:rsid w:val="008E0C50"/>
    <w:rsid w:val="009D031F"/>
    <w:rsid w:val="009D47DF"/>
    <w:rsid w:val="009F74E8"/>
    <w:rsid w:val="00A207A6"/>
    <w:rsid w:val="00A3288C"/>
    <w:rsid w:val="00A7470A"/>
    <w:rsid w:val="00AB548F"/>
    <w:rsid w:val="00AC4778"/>
    <w:rsid w:val="00AF1D05"/>
    <w:rsid w:val="00B212CA"/>
    <w:rsid w:val="00B26B27"/>
    <w:rsid w:val="00B9657C"/>
    <w:rsid w:val="00BB06B2"/>
    <w:rsid w:val="00BD1361"/>
    <w:rsid w:val="00C06533"/>
    <w:rsid w:val="00C165DB"/>
    <w:rsid w:val="00C52A70"/>
    <w:rsid w:val="00C64854"/>
    <w:rsid w:val="00C811A8"/>
    <w:rsid w:val="00CC3533"/>
    <w:rsid w:val="00CD146C"/>
    <w:rsid w:val="00D2588A"/>
    <w:rsid w:val="00D73AD1"/>
    <w:rsid w:val="00D7544A"/>
    <w:rsid w:val="00D76908"/>
    <w:rsid w:val="00DA6D79"/>
    <w:rsid w:val="00DA75FD"/>
    <w:rsid w:val="00DC2B1E"/>
    <w:rsid w:val="00DC54D4"/>
    <w:rsid w:val="00DF2C30"/>
    <w:rsid w:val="00DF3A51"/>
    <w:rsid w:val="00E0740E"/>
    <w:rsid w:val="00E07E62"/>
    <w:rsid w:val="00E5787E"/>
    <w:rsid w:val="00E57B2F"/>
    <w:rsid w:val="00EA440A"/>
    <w:rsid w:val="00EA4D1C"/>
    <w:rsid w:val="00EB1474"/>
    <w:rsid w:val="00EE6384"/>
    <w:rsid w:val="00F01C05"/>
    <w:rsid w:val="00F05390"/>
    <w:rsid w:val="00F322F6"/>
    <w:rsid w:val="00F41E77"/>
    <w:rsid w:val="00FA4580"/>
    <w:rsid w:val="00FB5804"/>
    <w:rsid w:val="00FD7814"/>
    <w:rsid w:val="00FF11F4"/>
    <w:rsid w:val="00FF2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33"/>
    <w:rPr>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50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DA6D79"/>
    <w:pPr>
      <w:ind w:left="720"/>
      <w:contextualSpacing/>
    </w:pPr>
  </w:style>
  <w:style w:type="paragraph" w:styleId="BalloonText">
    <w:name w:val="Balloon Text"/>
    <w:basedOn w:val="Normal"/>
    <w:link w:val="BalloonTextChar"/>
    <w:uiPriority w:val="99"/>
    <w:semiHidden/>
    <w:unhideWhenUsed/>
    <w:rsid w:val="009D47DF"/>
    <w:rPr>
      <w:rFonts w:ascii="Lucida Grande" w:hAnsi="Lucida Grande"/>
      <w:sz w:val="18"/>
      <w:szCs w:val="18"/>
      <w:lang w:val="x-none" w:eastAsia="x-none"/>
    </w:rPr>
  </w:style>
  <w:style w:type="character" w:customStyle="1" w:styleId="BalloonTextChar">
    <w:name w:val="Balloon Text Char"/>
    <w:link w:val="BalloonText"/>
    <w:uiPriority w:val="99"/>
    <w:semiHidden/>
    <w:rsid w:val="009D47DF"/>
    <w:rPr>
      <w:rFonts w:ascii="Lucida Grande" w:hAnsi="Lucida Grande" w:cs="Lucida Grande"/>
      <w:sz w:val="18"/>
      <w:szCs w:val="18"/>
    </w:rPr>
  </w:style>
  <w:style w:type="character" w:styleId="CommentReference">
    <w:name w:val="annotation reference"/>
    <w:uiPriority w:val="99"/>
    <w:semiHidden/>
    <w:unhideWhenUsed/>
    <w:rsid w:val="00077079"/>
    <w:rPr>
      <w:sz w:val="18"/>
      <w:szCs w:val="18"/>
    </w:rPr>
  </w:style>
  <w:style w:type="paragraph" w:styleId="CommentText">
    <w:name w:val="annotation text"/>
    <w:basedOn w:val="Normal"/>
    <w:link w:val="CommentTextChar"/>
    <w:uiPriority w:val="99"/>
    <w:semiHidden/>
    <w:unhideWhenUsed/>
    <w:rsid w:val="00077079"/>
    <w:rPr>
      <w:sz w:val="24"/>
      <w:lang w:val="x-none" w:eastAsia="x-none"/>
    </w:rPr>
  </w:style>
  <w:style w:type="character" w:customStyle="1" w:styleId="CommentTextChar">
    <w:name w:val="Comment Text Char"/>
    <w:link w:val="CommentText"/>
    <w:uiPriority w:val="99"/>
    <w:semiHidden/>
    <w:rsid w:val="00077079"/>
    <w:rPr>
      <w:sz w:val="24"/>
      <w:szCs w:val="24"/>
    </w:rPr>
  </w:style>
  <w:style w:type="paragraph" w:styleId="CommentSubject">
    <w:name w:val="annotation subject"/>
    <w:basedOn w:val="CommentText"/>
    <w:next w:val="CommentText"/>
    <w:link w:val="CommentSubjectChar"/>
    <w:uiPriority w:val="99"/>
    <w:semiHidden/>
    <w:unhideWhenUsed/>
    <w:rsid w:val="00077079"/>
    <w:rPr>
      <w:b/>
      <w:bCs/>
    </w:rPr>
  </w:style>
  <w:style w:type="character" w:customStyle="1" w:styleId="CommentSubjectChar">
    <w:name w:val="Comment Subject Char"/>
    <w:link w:val="CommentSubject"/>
    <w:uiPriority w:val="99"/>
    <w:semiHidden/>
    <w:rsid w:val="00077079"/>
    <w:rPr>
      <w:b/>
      <w:bCs/>
      <w:sz w:val="24"/>
      <w:szCs w:val="24"/>
    </w:rPr>
  </w:style>
  <w:style w:type="paragraph" w:styleId="ColorfulShading-Accent1">
    <w:name w:val="Colorful Shading Accent 1"/>
    <w:hidden/>
    <w:uiPriority w:val="71"/>
    <w:rsid w:val="003761AD"/>
    <w:rPr>
      <w:sz w:val="22"/>
      <w:szCs w:val="24"/>
    </w:rPr>
  </w:style>
  <w:style w:type="paragraph" w:styleId="Header">
    <w:name w:val="header"/>
    <w:basedOn w:val="Normal"/>
    <w:link w:val="HeaderChar"/>
    <w:uiPriority w:val="99"/>
    <w:unhideWhenUsed/>
    <w:rsid w:val="00EB1474"/>
    <w:pPr>
      <w:tabs>
        <w:tab w:val="center" w:pos="4680"/>
        <w:tab w:val="right" w:pos="9360"/>
      </w:tabs>
    </w:pPr>
  </w:style>
  <w:style w:type="character" w:customStyle="1" w:styleId="HeaderChar">
    <w:name w:val="Header Char"/>
    <w:link w:val="Header"/>
    <w:uiPriority w:val="99"/>
    <w:rsid w:val="00EB1474"/>
    <w:rPr>
      <w:sz w:val="22"/>
      <w:szCs w:val="24"/>
    </w:rPr>
  </w:style>
  <w:style w:type="paragraph" w:styleId="Footer">
    <w:name w:val="footer"/>
    <w:basedOn w:val="Normal"/>
    <w:link w:val="FooterChar"/>
    <w:uiPriority w:val="99"/>
    <w:semiHidden/>
    <w:unhideWhenUsed/>
    <w:rsid w:val="00EB1474"/>
    <w:pPr>
      <w:tabs>
        <w:tab w:val="center" w:pos="4680"/>
        <w:tab w:val="right" w:pos="9360"/>
      </w:tabs>
    </w:pPr>
  </w:style>
  <w:style w:type="character" w:customStyle="1" w:styleId="FooterChar">
    <w:name w:val="Footer Char"/>
    <w:link w:val="Footer"/>
    <w:uiPriority w:val="99"/>
    <w:semiHidden/>
    <w:rsid w:val="00EB1474"/>
    <w:rPr>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F33"/>
    <w:rPr>
      <w:sz w:val="22"/>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850A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lorfulList-Accent1">
    <w:name w:val="Colorful List Accent 1"/>
    <w:basedOn w:val="Normal"/>
    <w:uiPriority w:val="34"/>
    <w:qFormat/>
    <w:rsid w:val="00DA6D79"/>
    <w:pPr>
      <w:ind w:left="720"/>
      <w:contextualSpacing/>
    </w:pPr>
  </w:style>
  <w:style w:type="paragraph" w:styleId="BalloonText">
    <w:name w:val="Balloon Text"/>
    <w:basedOn w:val="Normal"/>
    <w:link w:val="BalloonTextChar"/>
    <w:uiPriority w:val="99"/>
    <w:semiHidden/>
    <w:unhideWhenUsed/>
    <w:rsid w:val="009D47DF"/>
    <w:rPr>
      <w:rFonts w:ascii="Lucida Grande" w:hAnsi="Lucida Grande"/>
      <w:sz w:val="18"/>
      <w:szCs w:val="18"/>
      <w:lang w:val="x-none" w:eastAsia="x-none"/>
    </w:rPr>
  </w:style>
  <w:style w:type="character" w:customStyle="1" w:styleId="BalloonTextChar">
    <w:name w:val="Balloon Text Char"/>
    <w:link w:val="BalloonText"/>
    <w:uiPriority w:val="99"/>
    <w:semiHidden/>
    <w:rsid w:val="009D47DF"/>
    <w:rPr>
      <w:rFonts w:ascii="Lucida Grande" w:hAnsi="Lucida Grande" w:cs="Lucida Grande"/>
      <w:sz w:val="18"/>
      <w:szCs w:val="18"/>
    </w:rPr>
  </w:style>
  <w:style w:type="character" w:styleId="CommentReference">
    <w:name w:val="annotation reference"/>
    <w:uiPriority w:val="99"/>
    <w:semiHidden/>
    <w:unhideWhenUsed/>
    <w:rsid w:val="00077079"/>
    <w:rPr>
      <w:sz w:val="18"/>
      <w:szCs w:val="18"/>
    </w:rPr>
  </w:style>
  <w:style w:type="paragraph" w:styleId="CommentText">
    <w:name w:val="annotation text"/>
    <w:basedOn w:val="Normal"/>
    <w:link w:val="CommentTextChar"/>
    <w:uiPriority w:val="99"/>
    <w:semiHidden/>
    <w:unhideWhenUsed/>
    <w:rsid w:val="00077079"/>
    <w:rPr>
      <w:sz w:val="24"/>
      <w:lang w:val="x-none" w:eastAsia="x-none"/>
    </w:rPr>
  </w:style>
  <w:style w:type="character" w:customStyle="1" w:styleId="CommentTextChar">
    <w:name w:val="Comment Text Char"/>
    <w:link w:val="CommentText"/>
    <w:uiPriority w:val="99"/>
    <w:semiHidden/>
    <w:rsid w:val="00077079"/>
    <w:rPr>
      <w:sz w:val="24"/>
      <w:szCs w:val="24"/>
    </w:rPr>
  </w:style>
  <w:style w:type="paragraph" w:styleId="CommentSubject">
    <w:name w:val="annotation subject"/>
    <w:basedOn w:val="CommentText"/>
    <w:next w:val="CommentText"/>
    <w:link w:val="CommentSubjectChar"/>
    <w:uiPriority w:val="99"/>
    <w:semiHidden/>
    <w:unhideWhenUsed/>
    <w:rsid w:val="00077079"/>
    <w:rPr>
      <w:b/>
      <w:bCs/>
    </w:rPr>
  </w:style>
  <w:style w:type="character" w:customStyle="1" w:styleId="CommentSubjectChar">
    <w:name w:val="Comment Subject Char"/>
    <w:link w:val="CommentSubject"/>
    <w:uiPriority w:val="99"/>
    <w:semiHidden/>
    <w:rsid w:val="00077079"/>
    <w:rPr>
      <w:b/>
      <w:bCs/>
      <w:sz w:val="24"/>
      <w:szCs w:val="24"/>
    </w:rPr>
  </w:style>
  <w:style w:type="paragraph" w:styleId="ColorfulShading-Accent1">
    <w:name w:val="Colorful Shading Accent 1"/>
    <w:hidden/>
    <w:uiPriority w:val="71"/>
    <w:rsid w:val="003761AD"/>
    <w:rPr>
      <w:sz w:val="22"/>
      <w:szCs w:val="24"/>
    </w:rPr>
  </w:style>
  <w:style w:type="paragraph" w:styleId="Header">
    <w:name w:val="header"/>
    <w:basedOn w:val="Normal"/>
    <w:link w:val="HeaderChar"/>
    <w:uiPriority w:val="99"/>
    <w:unhideWhenUsed/>
    <w:rsid w:val="00EB1474"/>
    <w:pPr>
      <w:tabs>
        <w:tab w:val="center" w:pos="4680"/>
        <w:tab w:val="right" w:pos="9360"/>
      </w:tabs>
    </w:pPr>
  </w:style>
  <w:style w:type="character" w:customStyle="1" w:styleId="HeaderChar">
    <w:name w:val="Header Char"/>
    <w:link w:val="Header"/>
    <w:uiPriority w:val="99"/>
    <w:rsid w:val="00EB1474"/>
    <w:rPr>
      <w:sz w:val="22"/>
      <w:szCs w:val="24"/>
    </w:rPr>
  </w:style>
  <w:style w:type="paragraph" w:styleId="Footer">
    <w:name w:val="footer"/>
    <w:basedOn w:val="Normal"/>
    <w:link w:val="FooterChar"/>
    <w:uiPriority w:val="99"/>
    <w:semiHidden/>
    <w:unhideWhenUsed/>
    <w:rsid w:val="00EB1474"/>
    <w:pPr>
      <w:tabs>
        <w:tab w:val="center" w:pos="4680"/>
        <w:tab w:val="right" w:pos="9360"/>
      </w:tabs>
    </w:pPr>
  </w:style>
  <w:style w:type="character" w:customStyle="1" w:styleId="FooterChar">
    <w:name w:val="Footer Char"/>
    <w:link w:val="Footer"/>
    <w:uiPriority w:val="99"/>
    <w:semiHidden/>
    <w:rsid w:val="00EB1474"/>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F4457768</Template>
  <TotalTime>1</TotalTime>
  <Pages>4</Pages>
  <Words>1977</Words>
  <Characters>11269</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RECS Data Collection Form</vt:lpstr>
    </vt:vector>
  </TitlesOfParts>
  <Company>Stanford University</Company>
  <LinksUpToDate>false</LinksUpToDate>
  <CharactersWithSpaces>13220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RECS Data Collection Form</dc:title>
  <dc:creator>Mildred Cho</dc:creator>
  <cp:lastModifiedBy>Derek Fulwiler</cp:lastModifiedBy>
  <cp:revision>2</cp:revision>
  <cp:lastPrinted>2015-01-04T00:50:00Z</cp:lastPrinted>
  <dcterms:created xsi:type="dcterms:W3CDTF">2015-07-28T00:18:00Z</dcterms:created>
  <dcterms:modified xsi:type="dcterms:W3CDTF">2015-07-28T00:18:00Z</dcterms:modified>
</cp:coreProperties>
</file>