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EE21" w14:textId="78BA895D" w:rsidR="00741236" w:rsidRPr="00BF6D77" w:rsidRDefault="006A5584" w:rsidP="00791B82">
      <w:pPr>
        <w:pStyle w:val="Heading1"/>
      </w:pPr>
      <w:r>
        <w:t xml:space="preserve">SOP - </w:t>
      </w:r>
      <w:r w:rsidR="00741236" w:rsidRPr="00BF6D77">
        <w:t>Budget Development</w:t>
      </w:r>
      <w:r w:rsidR="003B08B4">
        <w:t>,</w:t>
      </w:r>
      <w:r w:rsidR="00741236" w:rsidRPr="00BF6D77">
        <w:t xml:space="preserve"> Amendment</w:t>
      </w:r>
      <w:r w:rsidR="003B08B4">
        <w:t>, and Monitoring</w:t>
      </w:r>
      <w:r w:rsidR="00CB0301">
        <w:t xml:space="preserve"> </w:t>
      </w:r>
      <w:r w:rsidR="00741236" w:rsidRPr="00BF6D77">
        <w:t>Procedures</w:t>
      </w:r>
    </w:p>
    <w:p w14:paraId="6DB39A85" w14:textId="0476E835" w:rsidR="00B61197" w:rsidRDefault="00761D84" w:rsidP="00761D84">
      <w:r>
        <w:t>This SOP standardizes study/project budget development</w:t>
      </w:r>
      <w:r w:rsidR="00830E48">
        <w:t>,</w:t>
      </w:r>
      <w:r>
        <w:t xml:space="preserve"> amendment</w:t>
      </w:r>
      <w:r w:rsidR="00830E48">
        <w:t>, and monitoring</w:t>
      </w:r>
      <w:r>
        <w:t xml:space="preserve"> to 1) maintain appropriate funding for the scope of work, 2) ensure a documented and efficient process, and 3) </w:t>
      </w:r>
      <w:r w:rsidR="009D7718">
        <w:t>enable ongoing monitoring of the study budget</w:t>
      </w:r>
      <w:r>
        <w:t xml:space="preserve">. </w:t>
      </w:r>
    </w:p>
    <w:p w14:paraId="23F5EE0D" w14:textId="6C1969A6" w:rsidR="0085487C" w:rsidRDefault="00761D84" w:rsidP="00761D84">
      <w:r>
        <w:t xml:space="preserve">This </w:t>
      </w:r>
      <w:r w:rsidR="00147D84">
        <w:t>SOP</w:t>
      </w:r>
      <w:r>
        <w:t xml:space="preserve"> is closely aligned </w:t>
      </w:r>
      <w:r w:rsidR="00B61197">
        <w:t xml:space="preserve">and conducted in parallel </w:t>
      </w:r>
      <w:r>
        <w:t xml:space="preserve">with the </w:t>
      </w:r>
      <w:r w:rsidR="007D7F48" w:rsidRPr="007D7F48">
        <w:rPr>
          <w:i/>
          <w:iCs/>
        </w:rPr>
        <w:t>SOP – Developing a New Study with the Network Coordinating Center (pre-award)</w:t>
      </w:r>
      <w:r w:rsidR="00997406">
        <w:t xml:space="preserve"> and </w:t>
      </w:r>
      <w:r w:rsidRPr="007D7F48">
        <w:rPr>
          <w:i/>
          <w:iCs/>
        </w:rPr>
        <w:t>SOP-Conducting a Study with the Network Coordinating Center (post-award)</w:t>
      </w:r>
      <w:r>
        <w:t>.</w:t>
      </w:r>
      <w:r w:rsidR="00CE73A7" w:rsidRPr="00CE73A7">
        <w:t xml:space="preserve"> </w:t>
      </w:r>
      <w:r w:rsidR="00CE73A7">
        <w:t xml:space="preserve">Refer to the </w:t>
      </w:r>
      <w:r w:rsidR="005A16C1">
        <w:rPr>
          <w:i/>
          <w:iCs/>
        </w:rPr>
        <w:t xml:space="preserve">CHECKLIST – Industry </w:t>
      </w:r>
      <w:r w:rsidR="00CB0301">
        <w:rPr>
          <w:i/>
          <w:iCs/>
        </w:rPr>
        <w:t>Partner Criteria and Approval</w:t>
      </w:r>
      <w:r w:rsidR="00CE73A7">
        <w:t xml:space="preserve"> for all industry-sponsored projects.</w:t>
      </w:r>
    </w:p>
    <w:p w14:paraId="14E42345" w14:textId="77777777" w:rsidR="00F641B1" w:rsidRDefault="00F641B1" w:rsidP="00F641B1">
      <w:pPr>
        <w:rPr>
          <w:i/>
          <w:iCs/>
        </w:rPr>
      </w:pPr>
      <w:r w:rsidRPr="00243070">
        <w:rPr>
          <w:i/>
          <w:iCs/>
          <w:u w:val="single"/>
        </w:rPr>
        <w:t>Suggestion</w:t>
      </w:r>
      <w:r w:rsidRPr="00F641B1">
        <w:t xml:space="preserve">: </w:t>
      </w:r>
      <w:r w:rsidRPr="00F641B1">
        <w:rPr>
          <w:i/>
          <w:iCs/>
        </w:rPr>
        <w:t>Establish an annual Network User Fee to be included in funded grants to offset expenses of network administration (i.e., non-study related expenses). Actual fees may need to be adjusted up or down to accommodate funding situations (e.g., early career investigators, pilot awards).</w:t>
      </w:r>
    </w:p>
    <w:p w14:paraId="54D8AFC5" w14:textId="7ECB3FAB" w:rsidR="00F641B1" w:rsidRPr="00D02F60" w:rsidRDefault="00187EA7" w:rsidP="00F641B1">
      <w:pPr>
        <w:rPr>
          <w:i/>
          <w:iCs/>
        </w:rPr>
      </w:pPr>
      <w:r w:rsidRPr="00187EA7">
        <w:rPr>
          <w:i/>
          <w:iCs/>
          <w:u w:val="single"/>
        </w:rPr>
        <w:t>Suggestion</w:t>
      </w:r>
      <w:r w:rsidRPr="00187EA7">
        <w:rPr>
          <w:i/>
          <w:iCs/>
        </w:rPr>
        <w:t xml:space="preserve">: Set up criteria and establish budget review </w:t>
      </w:r>
      <w:r w:rsidR="00C33243">
        <w:rPr>
          <w:i/>
          <w:iCs/>
        </w:rPr>
        <w:t xml:space="preserve">and decision-making </w:t>
      </w:r>
      <w:r w:rsidRPr="00187EA7">
        <w:rPr>
          <w:i/>
          <w:iCs/>
        </w:rPr>
        <w:t>procedures</w:t>
      </w:r>
      <w:r w:rsidR="00527BDD">
        <w:rPr>
          <w:i/>
          <w:iCs/>
        </w:rPr>
        <w:t xml:space="preserve"> to augment this SOP, as appropriate</w:t>
      </w:r>
      <w:r w:rsidRPr="00187EA7">
        <w:rPr>
          <w:i/>
          <w:iCs/>
        </w:rPr>
        <w:t>. Under what conditions can a budget be approved by the Network Director? When is Governing Board review required? How are studies reviewed when there is no funding or site compensation?</w:t>
      </w:r>
    </w:p>
    <w:p w14:paraId="1FCDAC03" w14:textId="45E8FC73" w:rsidR="00C12352" w:rsidRPr="006D4803" w:rsidRDefault="006D4803" w:rsidP="00243070">
      <w:pPr>
        <w:jc w:val="center"/>
        <w:rPr>
          <w:b/>
          <w:bCs/>
        </w:rPr>
      </w:pPr>
      <w:r w:rsidRPr="006D4803">
        <w:rPr>
          <w:b/>
          <w:bCs/>
        </w:rPr>
        <w:t>SOP – Budget Development, Amendment, and Monitoring Procedures</w:t>
      </w:r>
    </w:p>
    <w:p w14:paraId="2BD4F260" w14:textId="6113E5F4" w:rsidR="00A54362" w:rsidRDefault="00A54362" w:rsidP="00202D0E">
      <w:pPr>
        <w:pStyle w:val="Subtitle"/>
      </w:pPr>
      <w:r>
        <w:t>Pre-Award</w:t>
      </w:r>
    </w:p>
    <w:p w14:paraId="758B0295" w14:textId="40D7DA0B" w:rsidR="00937EE8" w:rsidRDefault="00A54362" w:rsidP="001C775A">
      <w:pPr>
        <w:pStyle w:val="ListParagraph"/>
        <w:numPr>
          <w:ilvl w:val="0"/>
          <w:numId w:val="3"/>
        </w:numPr>
      </w:pPr>
      <w:r>
        <w:t xml:space="preserve">The </w:t>
      </w:r>
      <w:r w:rsidR="00745AEF" w:rsidRPr="00221D18">
        <w:rPr>
          <w:color w:val="00B0F0"/>
        </w:rPr>
        <w:t xml:space="preserve">NETWORK </w:t>
      </w:r>
      <w:r>
        <w:t xml:space="preserve">Coordinating Center </w:t>
      </w:r>
      <w:r w:rsidR="00937EE8">
        <w:t>holds an initial consultation with the investigator to learn more about the study/project. Typical agenda items include:</w:t>
      </w:r>
    </w:p>
    <w:p w14:paraId="285042F6" w14:textId="4BCD9C95" w:rsidR="00937EE8" w:rsidRDefault="00937EE8" w:rsidP="00937EE8">
      <w:pPr>
        <w:pStyle w:val="ListParagraph"/>
        <w:numPr>
          <w:ilvl w:val="1"/>
          <w:numId w:val="3"/>
        </w:numPr>
      </w:pPr>
      <w:r>
        <w:t>Overview of study/project</w:t>
      </w:r>
      <w:r w:rsidR="003B3842">
        <w:t xml:space="preserve"> (e.g., design, protocol, patient population, goals, hypothesis)</w:t>
      </w:r>
    </w:p>
    <w:p w14:paraId="1A7B9228" w14:textId="13DD2465" w:rsidR="00937EE8" w:rsidRDefault="00433A9A" w:rsidP="00937EE8">
      <w:pPr>
        <w:pStyle w:val="ListParagraph"/>
        <w:numPr>
          <w:ilvl w:val="1"/>
          <w:numId w:val="3"/>
        </w:numPr>
      </w:pPr>
      <w:r>
        <w:t xml:space="preserve">Prospective scope of work for </w:t>
      </w:r>
      <w:r w:rsidR="00110DEE">
        <w:t>clinic</w:t>
      </w:r>
      <w:r>
        <w:t xml:space="preserve"> partners and </w:t>
      </w:r>
      <w:r w:rsidR="00745AEF" w:rsidRPr="00221D18">
        <w:rPr>
          <w:color w:val="00B0F0"/>
        </w:rPr>
        <w:t xml:space="preserve">NETWORK </w:t>
      </w:r>
      <w:r>
        <w:t>Coordinating Center personnel</w:t>
      </w:r>
    </w:p>
    <w:p w14:paraId="565F2C50" w14:textId="395B4E80" w:rsidR="00035642" w:rsidRDefault="00717DD2" w:rsidP="00937EE8">
      <w:pPr>
        <w:pStyle w:val="ListParagraph"/>
        <w:numPr>
          <w:ilvl w:val="1"/>
          <w:numId w:val="3"/>
        </w:numPr>
      </w:pPr>
      <w:r w:rsidRPr="00D801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DEADD4" wp14:editId="7EDF6322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1676400" cy="1765300"/>
                <wp:effectExtent l="0" t="0" r="19050" b="25400"/>
                <wp:wrapSquare wrapText="bothSides"/>
                <wp:docPr id="158957451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76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D56B5" w14:textId="2989F3B4" w:rsidR="00D8016D" w:rsidRPr="000F4412" w:rsidRDefault="00D8016D" w:rsidP="00D801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F4412">
                              <w:rPr>
                                <w:sz w:val="18"/>
                                <w:szCs w:val="18"/>
                              </w:rPr>
                              <w:t>Assign a project manager who is a member of the Coordinating Center to each Network study</w:t>
                            </w:r>
                            <w:r w:rsidR="007E1417" w:rsidRPr="000F4412">
                              <w:rPr>
                                <w:sz w:val="18"/>
                                <w:szCs w:val="18"/>
                              </w:rPr>
                              <w:t xml:space="preserve"> to monitor </w:t>
                            </w:r>
                            <w:r w:rsidR="004828D3" w:rsidRPr="000F4412">
                              <w:rPr>
                                <w:sz w:val="18"/>
                                <w:szCs w:val="18"/>
                              </w:rPr>
                              <w:t xml:space="preserve">objectives, serve as a point of contact, and </w:t>
                            </w:r>
                            <w:r w:rsidR="000F4412" w:rsidRPr="000F4412">
                              <w:rPr>
                                <w:sz w:val="18"/>
                                <w:szCs w:val="18"/>
                              </w:rPr>
                              <w:t>ensure the project runs smoothly.</w:t>
                            </w:r>
                            <w:r w:rsidR="004904D7">
                              <w:rPr>
                                <w:sz w:val="18"/>
                                <w:szCs w:val="18"/>
                              </w:rPr>
                              <w:t xml:space="preserve"> This role is distinct from the study manager.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DEADD4" id="Rectangle: Rounded Corners 4" o:spid="_x0000_s1026" style="position:absolute;left:0;text-align:left;margin-left:80.8pt;margin-top:9.9pt;width:132pt;height:13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" fillcolor="#156082 [3204]" strokecolor="#030e13 [484]" strokeweight="1pt">
                <v:stroke joinstyle="miter"/>
                <v:textbox>
                  <w:txbxContent>
                    <w:p w14:paraId="7A9D56B5" w14:textId="2989F3B4" w:rsidR="00D8016D" w:rsidRPr="000F4412" w:rsidRDefault="00D8016D" w:rsidP="00D8016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F4412">
                        <w:rPr>
                          <w:sz w:val="18"/>
                          <w:szCs w:val="18"/>
                        </w:rPr>
                        <w:t>Assign a project manager who is a member of the Coordinating Center to each Network study</w:t>
                      </w:r>
                      <w:r w:rsidR="007E1417" w:rsidRPr="000F4412">
                        <w:rPr>
                          <w:sz w:val="18"/>
                          <w:szCs w:val="18"/>
                        </w:rPr>
                        <w:t xml:space="preserve"> to monitor </w:t>
                      </w:r>
                      <w:r w:rsidR="004828D3" w:rsidRPr="000F4412">
                        <w:rPr>
                          <w:sz w:val="18"/>
                          <w:szCs w:val="18"/>
                        </w:rPr>
                        <w:t xml:space="preserve">objectives, serve as a point of contact, and </w:t>
                      </w:r>
                      <w:r w:rsidR="000F4412" w:rsidRPr="000F4412">
                        <w:rPr>
                          <w:sz w:val="18"/>
                          <w:szCs w:val="18"/>
                        </w:rPr>
                        <w:t>ensure the project runs smoothly.</w:t>
                      </w:r>
                      <w:r w:rsidR="004904D7">
                        <w:rPr>
                          <w:sz w:val="18"/>
                          <w:szCs w:val="18"/>
                        </w:rPr>
                        <w:t xml:space="preserve"> This role is distinct from the study manager.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35642">
        <w:t>Budget expectations</w:t>
      </w:r>
    </w:p>
    <w:p w14:paraId="3B5BE699" w14:textId="434CAE2D" w:rsidR="00433A9A" w:rsidRDefault="008F4AC4" w:rsidP="00937EE8">
      <w:pPr>
        <w:pStyle w:val="ListParagraph"/>
        <w:numPr>
          <w:ilvl w:val="1"/>
          <w:numId w:val="3"/>
        </w:numPr>
      </w:pPr>
      <w:r>
        <w:t>Relevant timelines (e.g., grant application, study cycle)</w:t>
      </w:r>
    </w:p>
    <w:p w14:paraId="78AC7802" w14:textId="240E2BBC" w:rsidR="004C4E50" w:rsidRDefault="004C4E50" w:rsidP="00937EE8">
      <w:pPr>
        <w:pStyle w:val="ListParagraph"/>
        <w:numPr>
          <w:ilvl w:val="1"/>
          <w:numId w:val="3"/>
        </w:numPr>
      </w:pPr>
      <w:r>
        <w:t>Next steps</w:t>
      </w:r>
    </w:p>
    <w:p w14:paraId="5E7FD42D" w14:textId="11A2BE59" w:rsidR="00260D39" w:rsidRDefault="00260D39" w:rsidP="001C775A">
      <w:pPr>
        <w:pStyle w:val="ListParagraph"/>
        <w:numPr>
          <w:ilvl w:val="0"/>
          <w:numId w:val="3"/>
        </w:numPr>
      </w:pPr>
      <w:r>
        <w:t xml:space="preserve">If initial consultation indicates the study might be a good fit, a project manager is assigned. </w:t>
      </w:r>
      <w:r w:rsidR="001129DC">
        <w:t xml:space="preserve">If a study will not proceed, the </w:t>
      </w:r>
      <w:r w:rsidR="00DB50E1" w:rsidRPr="00221D18">
        <w:rPr>
          <w:color w:val="00B0F0"/>
        </w:rPr>
        <w:t xml:space="preserve">NETWORK </w:t>
      </w:r>
      <w:r w:rsidR="001129DC">
        <w:t>Coordinating Center may refer the PI to other relevant resources.</w:t>
      </w:r>
    </w:p>
    <w:p w14:paraId="6FF669BC" w14:textId="7253E7F6" w:rsidR="00A54362" w:rsidRDefault="00F657BE" w:rsidP="001C775A">
      <w:pPr>
        <w:pStyle w:val="ListParagraph"/>
        <w:numPr>
          <w:ilvl w:val="0"/>
          <w:numId w:val="3"/>
        </w:numPr>
      </w:pPr>
      <w:r w:rsidRPr="000B0115">
        <w:t xml:space="preserve">The </w:t>
      </w:r>
      <w:r w:rsidR="000B0115" w:rsidRPr="000B0115">
        <w:t>project manager</w:t>
      </w:r>
      <w:r w:rsidRPr="000B0115">
        <w:t xml:space="preserve"> </w:t>
      </w:r>
      <w:r w:rsidR="00A54362" w:rsidRPr="000B0115">
        <w:t xml:space="preserve">drafts </w:t>
      </w:r>
      <w:r w:rsidR="002E633C">
        <w:t>and emails the</w:t>
      </w:r>
      <w:r w:rsidR="00782539">
        <w:t xml:space="preserve"> </w:t>
      </w:r>
      <w:r w:rsidR="00DB50E1" w:rsidRPr="00221D18">
        <w:rPr>
          <w:color w:val="00B0F0"/>
        </w:rPr>
        <w:t xml:space="preserve">NETWORK </w:t>
      </w:r>
      <w:r w:rsidR="00782539">
        <w:t xml:space="preserve">Coordinating </w:t>
      </w:r>
      <w:r w:rsidR="00634021">
        <w:t>Center and clinic’s</w:t>
      </w:r>
      <w:r w:rsidR="00A54362">
        <w:t xml:space="preserve"> scope</w:t>
      </w:r>
      <w:r w:rsidR="00782539">
        <w:t>s</w:t>
      </w:r>
      <w:r w:rsidR="00A54362">
        <w:t xml:space="preserve"> of work </w:t>
      </w:r>
      <w:r w:rsidR="001042B1">
        <w:t xml:space="preserve">and </w:t>
      </w:r>
      <w:r w:rsidR="009253D5">
        <w:t xml:space="preserve">budget estimates </w:t>
      </w:r>
      <w:r w:rsidR="00A54362">
        <w:t xml:space="preserve">to </w:t>
      </w:r>
      <w:r w:rsidR="004726D3">
        <w:t xml:space="preserve">the </w:t>
      </w:r>
      <w:r w:rsidR="00E025B6">
        <w:t>PI</w:t>
      </w:r>
      <w:r w:rsidR="00A54362">
        <w:t xml:space="preserve"> for confirmation.</w:t>
      </w:r>
      <w:r w:rsidR="0019647B">
        <w:t xml:space="preserve">  </w:t>
      </w:r>
    </w:p>
    <w:p w14:paraId="60DA1BDC" w14:textId="07B558DA" w:rsidR="00E26278" w:rsidRDefault="008F16E7" w:rsidP="001C775A">
      <w:pPr>
        <w:pStyle w:val="ListParagraph"/>
        <w:numPr>
          <w:ilvl w:val="1"/>
          <w:numId w:val="3"/>
        </w:numPr>
      </w:pPr>
      <w:r>
        <w:lastRenderedPageBreak/>
        <w:t xml:space="preserve">Indicate in the scope of work </w:t>
      </w:r>
      <w:r w:rsidR="00E832DA">
        <w:t xml:space="preserve">activities that </w:t>
      </w:r>
      <w:r w:rsidR="00E735DB">
        <w:t xml:space="preserve">are flexible </w:t>
      </w:r>
      <w:r w:rsidR="00D2100F">
        <w:t xml:space="preserve">based on funding availability (e.g., number of practices recruited) and mandatory expenses (e.g., </w:t>
      </w:r>
      <w:r w:rsidR="00B8137E">
        <w:t xml:space="preserve">practice compensation, </w:t>
      </w:r>
      <w:r w:rsidR="002C7EC9">
        <w:t xml:space="preserve">network </w:t>
      </w:r>
      <w:r w:rsidR="00D2100F">
        <w:t xml:space="preserve">user fee, FTE for Coordinating Center personnel). </w:t>
      </w:r>
    </w:p>
    <w:p w14:paraId="6CF35A56" w14:textId="345A1557" w:rsidR="00CE4F2B" w:rsidRDefault="004726D3" w:rsidP="001C775A">
      <w:pPr>
        <w:pStyle w:val="ListParagraph"/>
        <w:numPr>
          <w:ilvl w:val="1"/>
          <w:numId w:val="3"/>
        </w:numPr>
      </w:pPr>
      <w:r>
        <w:t xml:space="preserve">Include </w:t>
      </w:r>
      <w:r w:rsidR="00927446">
        <w:t>a</w:t>
      </w:r>
      <w:r w:rsidR="00A41F33">
        <w:t xml:space="preserve"> </w:t>
      </w:r>
      <w:r>
        <w:t xml:space="preserve">statement that </w:t>
      </w:r>
      <w:r w:rsidR="00B8137E">
        <w:t>the scope of work will be revised if the actual award budget is lower than expected.</w:t>
      </w:r>
    </w:p>
    <w:p w14:paraId="141604F7" w14:textId="47A92FF8" w:rsidR="00736599" w:rsidRDefault="00736599" w:rsidP="001C775A">
      <w:pPr>
        <w:pStyle w:val="ListParagraph"/>
        <w:numPr>
          <w:ilvl w:val="1"/>
          <w:numId w:val="3"/>
        </w:numPr>
      </w:pPr>
      <w:r>
        <w:t>In addition to study activities, recruitment, regulatory, partnership oversight, and clinic engagement are typical Coordinating Center expenses to be included in the budget.</w:t>
      </w:r>
    </w:p>
    <w:p w14:paraId="11C7D304" w14:textId="0E07AD45" w:rsidR="0019647B" w:rsidRDefault="00035E6D" w:rsidP="00035E6D">
      <w:pPr>
        <w:pStyle w:val="ListParagraph"/>
        <w:numPr>
          <w:ilvl w:val="0"/>
          <w:numId w:val="3"/>
        </w:numPr>
      </w:pPr>
      <w:r>
        <w:t>The project manager o</w:t>
      </w:r>
      <w:r w:rsidR="0019647B">
        <w:t>btain</w:t>
      </w:r>
      <w:r>
        <w:t>s</w:t>
      </w:r>
      <w:r w:rsidR="0019647B">
        <w:t xml:space="preserve"> information from the research team needed to refine the scope</w:t>
      </w:r>
      <w:r w:rsidR="00416BA1">
        <w:t>s</w:t>
      </w:r>
      <w:r w:rsidR="0019647B">
        <w:t xml:space="preserve"> of work</w:t>
      </w:r>
      <w:r w:rsidR="00416BA1">
        <w:t xml:space="preserve"> and budgets</w:t>
      </w:r>
      <w:r w:rsidR="001C70A3">
        <w:t xml:space="preserve"> and liaises with the </w:t>
      </w:r>
      <w:r w:rsidR="00DB50E1" w:rsidRPr="00221D18">
        <w:rPr>
          <w:color w:val="00B0F0"/>
        </w:rPr>
        <w:t xml:space="preserve">NETWORK </w:t>
      </w:r>
      <w:r w:rsidR="001C70A3">
        <w:t>Coordinating Center, as needed.</w:t>
      </w:r>
    </w:p>
    <w:p w14:paraId="43B3B3B6" w14:textId="2EE6193E" w:rsidR="00A54362" w:rsidRDefault="00A54362" w:rsidP="001C775A">
      <w:pPr>
        <w:pStyle w:val="ListParagraph"/>
        <w:numPr>
          <w:ilvl w:val="0"/>
          <w:numId w:val="3"/>
        </w:numPr>
      </w:pPr>
      <w:r>
        <w:t xml:space="preserve">With </w:t>
      </w:r>
      <w:r w:rsidR="004F1E21">
        <w:t xml:space="preserve">completion of the </w:t>
      </w:r>
      <w:r w:rsidR="00FD6C99">
        <w:rPr>
          <w:i/>
          <w:iCs/>
        </w:rPr>
        <w:t xml:space="preserve">Study Information Sheet </w:t>
      </w:r>
      <w:r w:rsidR="009036BC">
        <w:t xml:space="preserve">and approval by the </w:t>
      </w:r>
      <w:r w:rsidR="00BE7AAE" w:rsidRPr="00BE7AAE">
        <w:rPr>
          <w:color w:val="45B0E1" w:themeColor="accent1" w:themeTint="99"/>
        </w:rPr>
        <w:t>GOVERNING BOARD</w:t>
      </w:r>
      <w:r>
        <w:t xml:space="preserve">, the </w:t>
      </w:r>
      <w:r w:rsidR="00626274">
        <w:t>project manager</w:t>
      </w:r>
      <w:r>
        <w:t xml:space="preserve"> </w:t>
      </w:r>
      <w:r w:rsidR="00B75567">
        <w:t xml:space="preserve">meets with the </w:t>
      </w:r>
      <w:r w:rsidR="00626274">
        <w:t>PI</w:t>
      </w:r>
      <w:r w:rsidR="00B75567">
        <w:t xml:space="preserve"> to finalize</w:t>
      </w:r>
      <w:r w:rsidR="006033EE">
        <w:t xml:space="preserve"> scopes of work and </w:t>
      </w:r>
      <w:r w:rsidR="006033EE" w:rsidRPr="005961E0">
        <w:t>budgets</w:t>
      </w:r>
      <w:r w:rsidR="00567032" w:rsidRPr="005961E0">
        <w:t xml:space="preserve"> </w:t>
      </w:r>
      <w:r w:rsidR="00567032" w:rsidRPr="005961E0">
        <w:rPr>
          <w:i/>
          <w:iCs/>
        </w:rPr>
        <w:t>(see TEMPLATE – Study Information Sheet and SOP – Developing a New Study with</w:t>
      </w:r>
      <w:r w:rsidR="00567032">
        <w:rPr>
          <w:i/>
          <w:iCs/>
        </w:rPr>
        <w:t xml:space="preserve"> the Network Coordinating Center)</w:t>
      </w:r>
      <w:r w:rsidR="00844BAA">
        <w:t xml:space="preserve">. </w:t>
      </w:r>
    </w:p>
    <w:p w14:paraId="616F2150" w14:textId="142835A1" w:rsidR="002C5B9A" w:rsidRDefault="0012223C" w:rsidP="001C775A">
      <w:pPr>
        <w:pStyle w:val="ListParagraph"/>
        <w:numPr>
          <w:ilvl w:val="0"/>
          <w:numId w:val="3"/>
        </w:numPr>
      </w:pPr>
      <w:r>
        <w:t>Using the final budget</w:t>
      </w:r>
      <w:r w:rsidR="008239B0">
        <w:t>s</w:t>
      </w:r>
      <w:r>
        <w:t xml:space="preserve"> and scope</w:t>
      </w:r>
      <w:r w:rsidR="008239B0">
        <w:t>s</w:t>
      </w:r>
      <w:r>
        <w:t xml:space="preserve"> of work, </w:t>
      </w:r>
      <w:r w:rsidR="00F22EA7">
        <w:t>the project manager drafts</w:t>
      </w:r>
      <w:r w:rsidR="00CF17D0">
        <w:t xml:space="preserve"> </w:t>
      </w:r>
      <w:r w:rsidR="002A47DB">
        <w:t>relevant</w:t>
      </w:r>
      <w:r w:rsidR="00CF17D0">
        <w:t xml:space="preserve"> grant documents</w:t>
      </w:r>
      <w:r w:rsidR="00E92649">
        <w:t xml:space="preserve">, </w:t>
      </w:r>
      <w:r w:rsidR="00F232DD">
        <w:t xml:space="preserve">liaising with the </w:t>
      </w:r>
      <w:r w:rsidR="00AD1486" w:rsidRPr="00221D18">
        <w:rPr>
          <w:color w:val="00B0F0"/>
        </w:rPr>
        <w:t xml:space="preserve">NETWORK </w:t>
      </w:r>
      <w:r w:rsidR="00F232DD">
        <w:t>Coordinating Center, as needed</w:t>
      </w:r>
      <w:r w:rsidR="00CF17D0">
        <w:t>.</w:t>
      </w:r>
      <w:r w:rsidR="00270D00">
        <w:t xml:space="preserve"> </w:t>
      </w:r>
      <w:r w:rsidR="00B735CD">
        <w:t xml:space="preserve">(see </w:t>
      </w:r>
      <w:r w:rsidR="00B735CD" w:rsidRPr="00F81465">
        <w:rPr>
          <w:i/>
          <w:iCs/>
        </w:rPr>
        <w:t>SOP – Developing a New Study with the Network Coordinating Center</w:t>
      </w:r>
      <w:r w:rsidR="00B735CD">
        <w:t>)</w:t>
      </w:r>
    </w:p>
    <w:p w14:paraId="3962923A" w14:textId="699BA22A" w:rsidR="00CA70C0" w:rsidRPr="00D90265" w:rsidRDefault="00DC04C5" w:rsidP="00CA70C0">
      <w:pPr>
        <w:pStyle w:val="ListParagraph"/>
        <w:numPr>
          <w:ilvl w:val="0"/>
          <w:numId w:val="3"/>
        </w:numPr>
      </w:pPr>
      <w:r>
        <w:t xml:space="preserve">The project manager </w:t>
      </w:r>
      <w:r w:rsidR="00752801">
        <w:t>confirms</w:t>
      </w:r>
      <w:r>
        <w:t xml:space="preserve"> grant submission</w:t>
      </w:r>
      <w:r w:rsidR="003826D1">
        <w:t xml:space="preserve"> and </w:t>
      </w:r>
      <w:r w:rsidR="00752801">
        <w:t xml:space="preserve">tracks funding </w:t>
      </w:r>
      <w:r w:rsidR="003826D1">
        <w:t>outcomes.</w:t>
      </w:r>
    </w:p>
    <w:p w14:paraId="3066EC48" w14:textId="28CC2405" w:rsidR="00AD156C" w:rsidRDefault="00AD156C" w:rsidP="001C775A">
      <w:pPr>
        <w:pStyle w:val="Subtitle"/>
      </w:pPr>
      <w:r>
        <w:t>Project/Study Startup</w:t>
      </w:r>
    </w:p>
    <w:p w14:paraId="59DD587F" w14:textId="79D32868" w:rsidR="00C645A0" w:rsidRDefault="00197612" w:rsidP="001C775A">
      <w:pPr>
        <w:pStyle w:val="ListParagraph"/>
        <w:numPr>
          <w:ilvl w:val="0"/>
          <w:numId w:val="2"/>
        </w:numPr>
      </w:pPr>
      <w:r>
        <w:t xml:space="preserve">Upon receipt of the notice of award, </w:t>
      </w:r>
      <w:r w:rsidR="003D3585">
        <w:t xml:space="preserve">the project manager </w:t>
      </w:r>
      <w:r w:rsidR="00C645A0">
        <w:t xml:space="preserve">implements procedures for study implementation (see </w:t>
      </w:r>
      <w:r w:rsidR="00C645A0" w:rsidRPr="004B5EAF">
        <w:rPr>
          <w:i/>
          <w:iCs/>
        </w:rPr>
        <w:t xml:space="preserve">TEMPLATE </w:t>
      </w:r>
      <w:r w:rsidR="004B5EAF" w:rsidRPr="004B5EAF">
        <w:rPr>
          <w:i/>
          <w:iCs/>
        </w:rPr>
        <w:t>–</w:t>
      </w:r>
      <w:r w:rsidR="00C645A0" w:rsidRPr="004B5EAF">
        <w:rPr>
          <w:i/>
          <w:iCs/>
        </w:rPr>
        <w:t xml:space="preserve"> </w:t>
      </w:r>
      <w:r w:rsidR="004B5EAF" w:rsidRPr="004B5EAF">
        <w:rPr>
          <w:i/>
          <w:iCs/>
        </w:rPr>
        <w:t>Conducting a Study with the Network Coordinating Center (post-award)</w:t>
      </w:r>
      <w:r w:rsidR="004B5EAF">
        <w:t>.</w:t>
      </w:r>
    </w:p>
    <w:p w14:paraId="77531CE4" w14:textId="7CEC728E" w:rsidR="00AD156C" w:rsidRDefault="00C645A0" w:rsidP="001C775A">
      <w:pPr>
        <w:pStyle w:val="ListParagraph"/>
        <w:numPr>
          <w:ilvl w:val="0"/>
          <w:numId w:val="2"/>
        </w:numPr>
      </w:pPr>
      <w:r>
        <w:t xml:space="preserve">The project manager </w:t>
      </w:r>
      <w:r w:rsidR="003D3585">
        <w:t xml:space="preserve">coordinates a discussion with the </w:t>
      </w:r>
      <w:r w:rsidR="00CB782F" w:rsidRPr="00221D18">
        <w:rPr>
          <w:color w:val="00B0F0"/>
        </w:rPr>
        <w:t xml:space="preserve">NETWORK </w:t>
      </w:r>
      <w:r w:rsidR="00197612">
        <w:t xml:space="preserve">Coordinating Center </w:t>
      </w:r>
      <w:r w:rsidR="003D3585">
        <w:t>and PI</w:t>
      </w:r>
      <w:r w:rsidR="00197612">
        <w:t xml:space="preserve"> to review the budget</w:t>
      </w:r>
      <w:r w:rsidR="00DF6AE9">
        <w:t xml:space="preserve"> and scope of work.</w:t>
      </w:r>
      <w:r w:rsidR="00561433">
        <w:t xml:space="preserve"> </w:t>
      </w:r>
      <w:r w:rsidR="00A72EF4">
        <w:t>Budget meeting agenda items include:</w:t>
      </w:r>
    </w:p>
    <w:p w14:paraId="63357184" w14:textId="6A6DB88F" w:rsidR="00D7662A" w:rsidRDefault="00A72EF4" w:rsidP="001C775A">
      <w:pPr>
        <w:pStyle w:val="ListParagraph"/>
        <w:numPr>
          <w:ilvl w:val="1"/>
          <w:numId w:val="2"/>
        </w:numPr>
      </w:pPr>
      <w:r>
        <w:t>Award amount</w:t>
      </w:r>
    </w:p>
    <w:p w14:paraId="333181CB" w14:textId="14D79C7F" w:rsidR="00DF6AE9" w:rsidRDefault="00DF6AE9" w:rsidP="001C775A">
      <w:pPr>
        <w:pStyle w:val="ListParagraph"/>
        <w:numPr>
          <w:ilvl w:val="2"/>
          <w:numId w:val="2"/>
        </w:numPr>
      </w:pPr>
      <w:r>
        <w:t xml:space="preserve">If the budget has been cut, </w:t>
      </w:r>
      <w:r w:rsidR="00DE0377">
        <w:t xml:space="preserve">the scope of work must be </w:t>
      </w:r>
      <w:r w:rsidR="009B3B49">
        <w:t>revised/</w:t>
      </w:r>
      <w:r w:rsidR="00DE0377">
        <w:t>renegotiated with the new award total.</w:t>
      </w:r>
    </w:p>
    <w:p w14:paraId="13F79C5E" w14:textId="6FF43411" w:rsidR="0025045F" w:rsidRDefault="00D7662A" w:rsidP="001C775A">
      <w:pPr>
        <w:pStyle w:val="ListParagraph"/>
        <w:numPr>
          <w:ilvl w:val="1"/>
          <w:numId w:val="2"/>
        </w:numPr>
      </w:pPr>
      <w:r>
        <w:t>Review</w:t>
      </w:r>
      <w:r w:rsidR="00C32E89">
        <w:t>/revise</w:t>
      </w:r>
      <w:r>
        <w:t xml:space="preserve"> scope of work</w:t>
      </w:r>
    </w:p>
    <w:p w14:paraId="68387B16" w14:textId="7D16EFFE" w:rsidR="00D7662A" w:rsidRDefault="00D7662A" w:rsidP="001C775A">
      <w:pPr>
        <w:pStyle w:val="ListParagraph"/>
        <w:numPr>
          <w:ilvl w:val="1"/>
          <w:numId w:val="2"/>
        </w:numPr>
      </w:pPr>
      <w:r>
        <w:t>Review</w:t>
      </w:r>
      <w:r w:rsidR="00C32E89">
        <w:t>/revise</w:t>
      </w:r>
      <w:r>
        <w:t xml:space="preserve"> </w:t>
      </w:r>
      <w:r w:rsidR="00016C12">
        <w:t xml:space="preserve">project/study </w:t>
      </w:r>
      <w:r>
        <w:t>timeline</w:t>
      </w:r>
    </w:p>
    <w:p w14:paraId="363BCE77" w14:textId="4050AA50" w:rsidR="00487DAC" w:rsidRDefault="00487DAC" w:rsidP="001C775A">
      <w:pPr>
        <w:pStyle w:val="ListParagraph"/>
        <w:numPr>
          <w:ilvl w:val="1"/>
          <w:numId w:val="2"/>
        </w:numPr>
      </w:pPr>
      <w:r>
        <w:t xml:space="preserve">Confirm </w:t>
      </w:r>
      <w:r w:rsidR="00A42776">
        <w:t>payment format (e.g., subaward, vendor agreement)</w:t>
      </w:r>
      <w:r w:rsidR="00C32E89">
        <w:t xml:space="preserve"> and schedules</w:t>
      </w:r>
    </w:p>
    <w:p w14:paraId="0281AC73" w14:textId="1E72E3EE" w:rsidR="00D7662A" w:rsidRDefault="00C32E89" w:rsidP="001C775A">
      <w:pPr>
        <w:pStyle w:val="ListParagraph"/>
        <w:numPr>
          <w:ilvl w:val="1"/>
          <w:numId w:val="2"/>
        </w:numPr>
      </w:pPr>
      <w:r>
        <w:t>D</w:t>
      </w:r>
      <w:r w:rsidR="00AF4ECD">
        <w:t xml:space="preserve">etermine </w:t>
      </w:r>
      <w:r w:rsidR="000F3DFD">
        <w:t xml:space="preserve">the </w:t>
      </w:r>
      <w:r w:rsidR="00AF4ECD">
        <w:t xml:space="preserve">frequency of </w:t>
      </w:r>
      <w:r w:rsidR="009B67D8">
        <w:t xml:space="preserve">and schedule recurring </w:t>
      </w:r>
      <w:r w:rsidR="00AF4ECD">
        <w:t>budget meetings</w:t>
      </w:r>
      <w:r w:rsidR="00E435E1">
        <w:t xml:space="preserve"> with the research team</w:t>
      </w:r>
    </w:p>
    <w:p w14:paraId="23030DA2" w14:textId="0E90F236" w:rsidR="00333453" w:rsidRDefault="004C3DB7" w:rsidP="00EC527D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D2615" wp14:editId="1CF68BC9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949450" cy="1492250"/>
                <wp:effectExtent l="0" t="0" r="12700" b="12700"/>
                <wp:wrapSquare wrapText="bothSides"/>
                <wp:docPr id="20860361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1492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8A030" w14:textId="6D1AEC76" w:rsidR="004C3DB7" w:rsidRPr="004C3DB7" w:rsidRDefault="004C3DB7" w:rsidP="004C3D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DB7">
                              <w:rPr>
                                <w:sz w:val="18"/>
                                <w:szCs w:val="18"/>
                              </w:rPr>
                              <w:t>Budget meetings may need to be more frequent at the start of a project/study or during periods when work is most intense (e.g., monthly) and continue at least quarterly until the clinic and Coordinating Center scopes of work are complete.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D2615" id="Rectangle: Rounded Corners 5" o:spid="_x0000_s1027" style="position:absolute;left:0;text-align:left;margin-left:102.3pt;margin-top:.2pt;width:153.5pt;height:117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" fillcolor="#156082 [3204]" strokecolor="#030e13 [484]" strokeweight="1pt">
                <v:stroke joinstyle="miter"/>
                <v:textbox>
                  <w:txbxContent>
                    <w:p w14:paraId="28A8A030" w14:textId="6D1AEC76" w:rsidR="004C3DB7" w:rsidRPr="004C3DB7" w:rsidRDefault="004C3DB7" w:rsidP="004C3DB7">
                      <w:pPr>
                        <w:rPr>
                          <w:sz w:val="18"/>
                          <w:szCs w:val="18"/>
                        </w:rPr>
                      </w:pPr>
                      <w:r w:rsidRPr="004C3DB7">
                        <w:rPr>
                          <w:sz w:val="18"/>
                          <w:szCs w:val="18"/>
                        </w:rPr>
                        <w:t>Budget meetings may need to be more frequent at the start of a project/study or during periods when work is most intense (e.g., monthly) and continue at least quarterly until the clinic and Coordinating Center scopes of work are complete.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0004C">
        <w:t xml:space="preserve">Initial and ongoing budget meetings must include the PI and </w:t>
      </w:r>
      <w:r w:rsidR="008344DE" w:rsidRPr="00221D18">
        <w:rPr>
          <w:color w:val="00B0F0"/>
        </w:rPr>
        <w:t xml:space="preserve">NETWORK </w:t>
      </w:r>
      <w:r w:rsidR="0070004C">
        <w:t xml:space="preserve">Coordinating Center personnel with authority </w:t>
      </w:r>
      <w:r w:rsidR="00813385">
        <w:t xml:space="preserve">to approve revised budgets and scopes of work. </w:t>
      </w:r>
      <w:r w:rsidR="004902B0">
        <w:t>The g</w:t>
      </w:r>
      <w:r w:rsidR="009F067B">
        <w:t>rants or contracts administrator</w:t>
      </w:r>
      <w:r w:rsidR="006F7D9F">
        <w:t xml:space="preserve"> could</w:t>
      </w:r>
      <w:r w:rsidR="009F067B">
        <w:t xml:space="preserve"> be included</w:t>
      </w:r>
      <w:r w:rsidR="006F7D9F">
        <w:t>, as well</w:t>
      </w:r>
      <w:r w:rsidR="00FB3900">
        <w:t>.</w:t>
      </w:r>
    </w:p>
    <w:p w14:paraId="6E48F04A" w14:textId="109D22E3" w:rsidR="0093743B" w:rsidRDefault="002402CD" w:rsidP="0093743B">
      <w:pPr>
        <w:pStyle w:val="ListParagraph"/>
        <w:numPr>
          <w:ilvl w:val="0"/>
          <w:numId w:val="2"/>
        </w:numPr>
      </w:pPr>
      <w:r>
        <w:t>The p</w:t>
      </w:r>
      <w:r w:rsidR="001C13CB">
        <w:t>roject manager compiles</w:t>
      </w:r>
      <w:r w:rsidR="00695161">
        <w:t xml:space="preserve"> necessary information to establish </w:t>
      </w:r>
      <w:r w:rsidR="00FF3D81">
        <w:t>subawards or vendor agreements</w:t>
      </w:r>
      <w:r w:rsidR="0093743B">
        <w:t>,</w:t>
      </w:r>
      <w:r w:rsidR="00713142">
        <w:t xml:space="preserve"> facilitates </w:t>
      </w:r>
      <w:r w:rsidR="00C006C0">
        <w:t xml:space="preserve">vendor approval and </w:t>
      </w:r>
      <w:r w:rsidR="00AF3247">
        <w:t xml:space="preserve">payment </w:t>
      </w:r>
      <w:r w:rsidR="00713142">
        <w:t>set-up</w:t>
      </w:r>
      <w:r w:rsidR="00637508">
        <w:t>, and confirms Federal-Wide Assurance completion</w:t>
      </w:r>
      <w:r w:rsidR="00713142">
        <w:t xml:space="preserve"> with participating clinics.</w:t>
      </w:r>
    </w:p>
    <w:p w14:paraId="2DF8C3B7" w14:textId="43FDE614" w:rsidR="00BD6660" w:rsidRDefault="00713142" w:rsidP="00E00F61">
      <w:pPr>
        <w:pStyle w:val="ListParagraph"/>
        <w:numPr>
          <w:ilvl w:val="0"/>
          <w:numId w:val="2"/>
        </w:numPr>
      </w:pPr>
      <w:r>
        <w:lastRenderedPageBreak/>
        <w:t>The p</w:t>
      </w:r>
      <w:r w:rsidR="00682B64">
        <w:t>roject manager sets</w:t>
      </w:r>
      <w:r w:rsidR="0018594B">
        <w:t xml:space="preserve"> up </w:t>
      </w:r>
      <w:r w:rsidR="00A20DA4">
        <w:t xml:space="preserve">the study, </w:t>
      </w:r>
      <w:r w:rsidR="000C216E">
        <w:t xml:space="preserve">invoicing </w:t>
      </w:r>
      <w:r w:rsidR="00932999">
        <w:t xml:space="preserve">schedule </w:t>
      </w:r>
      <w:r w:rsidR="000C216E">
        <w:t>and budget tracking</w:t>
      </w:r>
    </w:p>
    <w:p w14:paraId="6BD79C46" w14:textId="0CA86D07" w:rsidR="001D16E4" w:rsidRPr="00B36388" w:rsidRDefault="001D16E4" w:rsidP="001D16E4">
      <w:pPr>
        <w:pStyle w:val="ListParagraph"/>
        <w:numPr>
          <w:ilvl w:val="1"/>
          <w:numId w:val="2"/>
        </w:numPr>
        <w:rPr>
          <w:color w:val="45B0E1" w:themeColor="accent1" w:themeTint="99"/>
        </w:rPr>
      </w:pPr>
      <w:r w:rsidRPr="00B36388">
        <w:rPr>
          <w:color w:val="45B0E1" w:themeColor="accent1" w:themeTint="99"/>
        </w:rPr>
        <w:t xml:space="preserve">Update with </w:t>
      </w:r>
      <w:r w:rsidR="002B6270">
        <w:rPr>
          <w:color w:val="45B0E1" w:themeColor="accent1" w:themeTint="99"/>
        </w:rPr>
        <w:t>instructions</w:t>
      </w:r>
      <w:r w:rsidRPr="00B36388">
        <w:rPr>
          <w:color w:val="45B0E1" w:themeColor="accent1" w:themeTint="99"/>
        </w:rPr>
        <w:t xml:space="preserve"> about setting up </w:t>
      </w:r>
      <w:r w:rsidR="00B36388">
        <w:rPr>
          <w:color w:val="45B0E1" w:themeColor="accent1" w:themeTint="99"/>
        </w:rPr>
        <w:t>and monitoring the study budget</w:t>
      </w:r>
      <w:r w:rsidR="002B6270">
        <w:rPr>
          <w:color w:val="45B0E1" w:themeColor="accent1" w:themeTint="99"/>
        </w:rPr>
        <w:t xml:space="preserve"> within institutional systems</w:t>
      </w:r>
    </w:p>
    <w:p w14:paraId="7DFA6B04" w14:textId="514F8255" w:rsidR="00FB3900" w:rsidRDefault="00E61393" w:rsidP="001C775A">
      <w:pPr>
        <w:pStyle w:val="Subtitle"/>
      </w:pPr>
      <w:r>
        <w:t>Study Progress</w:t>
      </w:r>
      <w:r w:rsidR="00345CB9">
        <w:t xml:space="preserve"> and Closeout</w:t>
      </w:r>
    </w:p>
    <w:p w14:paraId="33118DF7" w14:textId="3342A5A3" w:rsidR="00455F31" w:rsidRDefault="00215657" w:rsidP="00A648CC">
      <w:pPr>
        <w:pStyle w:val="ListParagraph"/>
        <w:numPr>
          <w:ilvl w:val="0"/>
          <w:numId w:val="2"/>
        </w:numPr>
      </w:pPr>
      <w:r>
        <w:t>Before standing budget meetings</w:t>
      </w:r>
      <w:r w:rsidR="00F62906">
        <w:t xml:space="preserve"> </w:t>
      </w:r>
      <w:r w:rsidR="00381C84">
        <w:t>with the investigator</w:t>
      </w:r>
      <w:r w:rsidR="00A648CC">
        <w:t>, the project manager will:</w:t>
      </w:r>
    </w:p>
    <w:p w14:paraId="1D635950" w14:textId="77777777" w:rsidR="00CD15D8" w:rsidRDefault="00CD15D8" w:rsidP="00CD15D8">
      <w:pPr>
        <w:pStyle w:val="ListParagraph"/>
        <w:numPr>
          <w:ilvl w:val="1"/>
          <w:numId w:val="2"/>
        </w:numPr>
      </w:pPr>
      <w:r>
        <w:t>Complete invoicing for the period</w:t>
      </w:r>
    </w:p>
    <w:p w14:paraId="238A8395" w14:textId="77777777" w:rsidR="00455F31" w:rsidRDefault="00455F31" w:rsidP="00A648CC">
      <w:pPr>
        <w:pStyle w:val="ListParagraph"/>
        <w:numPr>
          <w:ilvl w:val="1"/>
          <w:numId w:val="2"/>
        </w:numPr>
      </w:pPr>
      <w:r>
        <w:t>U</w:t>
      </w:r>
      <w:r w:rsidR="00192C32">
        <w:t>pdate tracking sheet</w:t>
      </w:r>
      <w:r w:rsidR="00713390">
        <w:t xml:space="preserve"> </w:t>
      </w:r>
    </w:p>
    <w:p w14:paraId="166BBC06" w14:textId="6049D34F" w:rsidR="009A67E5" w:rsidRDefault="009A67E5" w:rsidP="00A648CC">
      <w:pPr>
        <w:pStyle w:val="ListParagraph"/>
        <w:numPr>
          <w:ilvl w:val="1"/>
          <w:numId w:val="2"/>
        </w:numPr>
      </w:pPr>
      <w:r>
        <w:t>Prepare</w:t>
      </w:r>
      <w:r w:rsidR="00A11EE8">
        <w:t xml:space="preserve"> and distribute</w:t>
      </w:r>
      <w:r>
        <w:t xml:space="preserve"> </w:t>
      </w:r>
      <w:r w:rsidR="00B149AA">
        <w:t>the agenda</w:t>
      </w:r>
      <w:r w:rsidR="002304A7">
        <w:t>, including:</w:t>
      </w:r>
    </w:p>
    <w:p w14:paraId="380A443B" w14:textId="12E3ADF5" w:rsidR="001E7CC8" w:rsidRDefault="00B93B3C" w:rsidP="002304A7">
      <w:pPr>
        <w:pStyle w:val="ListParagraph"/>
        <w:numPr>
          <w:ilvl w:val="2"/>
          <w:numId w:val="2"/>
        </w:numPr>
      </w:pPr>
      <w:r>
        <w:t xml:space="preserve">Has the budget amount changed from </w:t>
      </w:r>
      <w:r w:rsidR="00DD15EC">
        <w:t>the expected</w:t>
      </w:r>
      <w:r>
        <w:t xml:space="preserve"> amount (e.g., new fiscal year</w:t>
      </w:r>
      <w:r w:rsidR="00DD15EC">
        <w:t xml:space="preserve"> cuts</w:t>
      </w:r>
      <w:r>
        <w:t>)?</w:t>
      </w:r>
    </w:p>
    <w:p w14:paraId="0036986A" w14:textId="31A768E8" w:rsidR="00B93B3C" w:rsidRDefault="00333A06" w:rsidP="002304A7">
      <w:pPr>
        <w:pStyle w:val="ListParagraph"/>
        <w:numPr>
          <w:ilvl w:val="2"/>
          <w:numId w:val="2"/>
        </w:numPr>
      </w:pPr>
      <w:r>
        <w:t>Review scope of work and update progress</w:t>
      </w:r>
    </w:p>
    <w:p w14:paraId="18C3F289" w14:textId="295F6A4B" w:rsidR="00873C5E" w:rsidRDefault="00873C5E" w:rsidP="002304A7">
      <w:pPr>
        <w:pStyle w:val="ListParagraph"/>
        <w:numPr>
          <w:ilvl w:val="2"/>
          <w:numId w:val="2"/>
        </w:numPr>
      </w:pPr>
      <w:r>
        <w:t>Review timeline and adjust, as needed</w:t>
      </w:r>
    </w:p>
    <w:p w14:paraId="0C4D3CA1" w14:textId="24BEF615" w:rsidR="00516CC9" w:rsidRDefault="00516CC9" w:rsidP="002304A7">
      <w:pPr>
        <w:pStyle w:val="ListParagraph"/>
        <w:numPr>
          <w:ilvl w:val="2"/>
          <w:numId w:val="2"/>
        </w:numPr>
      </w:pPr>
      <w:r>
        <w:t>Anticipated cost overruns and underspending</w:t>
      </w:r>
    </w:p>
    <w:p w14:paraId="23110557" w14:textId="71EA5B7C" w:rsidR="00B149AA" w:rsidRDefault="00993F60" w:rsidP="00A648CC">
      <w:pPr>
        <w:pStyle w:val="ListParagraph"/>
        <w:numPr>
          <w:ilvl w:val="0"/>
          <w:numId w:val="2"/>
        </w:numPr>
      </w:pPr>
      <w:r>
        <w:t>The project manager takes detailed minutes</w:t>
      </w:r>
      <w:r w:rsidR="00F4633C">
        <w:t xml:space="preserve"> and records the meeting (with permission</w:t>
      </w:r>
      <w:r w:rsidR="00FF6938">
        <w:t>) and</w:t>
      </w:r>
      <w:r w:rsidR="00F4633C">
        <w:t xml:space="preserve"> distributes </w:t>
      </w:r>
      <w:r w:rsidR="00A05175">
        <w:t>final meeting minutes to all attendees.</w:t>
      </w:r>
    </w:p>
    <w:p w14:paraId="372F76EC" w14:textId="531F5F41" w:rsidR="00A05175" w:rsidRDefault="004A2BF3" w:rsidP="00A05175">
      <w:pPr>
        <w:pStyle w:val="ListParagraph"/>
        <w:numPr>
          <w:ilvl w:val="1"/>
          <w:numId w:val="2"/>
        </w:numPr>
      </w:pPr>
      <w:r>
        <w:t>Assign action items</w:t>
      </w:r>
    </w:p>
    <w:p w14:paraId="1981D153" w14:textId="3D5E9D06" w:rsidR="004A2BF3" w:rsidRDefault="004A2BF3" w:rsidP="00A05175">
      <w:pPr>
        <w:pStyle w:val="ListParagraph"/>
        <w:numPr>
          <w:ilvl w:val="1"/>
          <w:numId w:val="2"/>
        </w:numPr>
      </w:pPr>
      <w:r>
        <w:t>Highlight important decisions</w:t>
      </w:r>
      <w:r w:rsidR="00937D27">
        <w:t xml:space="preserve"> or next steps</w:t>
      </w:r>
    </w:p>
    <w:p w14:paraId="3F06F533" w14:textId="31A5FC9C" w:rsidR="00834722" w:rsidRDefault="00834722" w:rsidP="00A05175">
      <w:pPr>
        <w:pStyle w:val="ListParagraph"/>
        <w:numPr>
          <w:ilvl w:val="1"/>
          <w:numId w:val="2"/>
        </w:numPr>
      </w:pPr>
      <w:r>
        <w:t xml:space="preserve">Emerging </w:t>
      </w:r>
      <w:r w:rsidR="002132EA">
        <w:t xml:space="preserve">and urgent issues must be brought to the attention of the </w:t>
      </w:r>
      <w:r w:rsidR="00653359" w:rsidRPr="00453E93">
        <w:rPr>
          <w:color w:val="45B0E1" w:themeColor="accent1" w:themeTint="99"/>
        </w:rPr>
        <w:t>NETWORK</w:t>
      </w:r>
      <w:r w:rsidR="002132EA" w:rsidRPr="00453E93">
        <w:rPr>
          <w:color w:val="45B0E1" w:themeColor="accent1" w:themeTint="99"/>
        </w:rPr>
        <w:t xml:space="preserve"> </w:t>
      </w:r>
      <w:r w:rsidR="008344DE">
        <w:t>D</w:t>
      </w:r>
      <w:r w:rsidR="002132EA">
        <w:t>irector</w:t>
      </w:r>
    </w:p>
    <w:p w14:paraId="437E0E82" w14:textId="063204C1" w:rsidR="00B75104" w:rsidRDefault="00E62926" w:rsidP="00A648CC">
      <w:pPr>
        <w:pStyle w:val="ListParagraph"/>
        <w:numPr>
          <w:ilvl w:val="0"/>
          <w:numId w:val="2"/>
        </w:numPr>
      </w:pPr>
      <w:r>
        <w:t xml:space="preserve">Final budget </w:t>
      </w:r>
      <w:r w:rsidR="00053B42">
        <w:t>debriefing and closeout</w:t>
      </w:r>
      <w:r>
        <w:t xml:space="preserve"> meeting agenda items</w:t>
      </w:r>
      <w:r w:rsidR="00381C84">
        <w:t xml:space="preserve"> may</w:t>
      </w:r>
      <w:r>
        <w:t xml:space="preserve"> include:</w:t>
      </w:r>
    </w:p>
    <w:p w14:paraId="2A1D4988" w14:textId="69F7A826" w:rsidR="00E62926" w:rsidRDefault="005D3D26" w:rsidP="00A648CC">
      <w:pPr>
        <w:pStyle w:val="ListParagraph"/>
        <w:numPr>
          <w:ilvl w:val="1"/>
          <w:numId w:val="2"/>
        </w:numPr>
      </w:pPr>
      <w:r>
        <w:t>What worked/didn’t work</w:t>
      </w:r>
      <w:r w:rsidR="004B5A93">
        <w:t xml:space="preserve"> about the study and partnership?</w:t>
      </w:r>
    </w:p>
    <w:p w14:paraId="42FE34B1" w14:textId="1D989348" w:rsidR="00E62926" w:rsidRDefault="002D7942" w:rsidP="00A648CC">
      <w:pPr>
        <w:pStyle w:val="ListParagraph"/>
        <w:numPr>
          <w:ilvl w:val="1"/>
          <w:numId w:val="2"/>
        </w:numPr>
      </w:pPr>
      <w:r>
        <w:t>Were</w:t>
      </w:r>
      <w:r w:rsidR="004F3A0D">
        <w:t xml:space="preserve"> the budget and scope of work </w:t>
      </w:r>
      <w:r w:rsidR="00F31639">
        <w:t>sufficient for the study?</w:t>
      </w:r>
    </w:p>
    <w:p w14:paraId="4CC82335" w14:textId="54EB2D3B" w:rsidR="00F31639" w:rsidRDefault="00C5177F" w:rsidP="00A648CC">
      <w:pPr>
        <w:pStyle w:val="ListParagraph"/>
        <w:numPr>
          <w:ilvl w:val="1"/>
          <w:numId w:val="2"/>
        </w:numPr>
      </w:pPr>
      <w:r>
        <w:t xml:space="preserve">Were there foreseeable issues impacting the budget </w:t>
      </w:r>
      <w:r w:rsidR="00036FD3">
        <w:t xml:space="preserve">or scope of work </w:t>
      </w:r>
      <w:r>
        <w:t xml:space="preserve">that should be </w:t>
      </w:r>
      <w:r w:rsidR="00EF7BB3">
        <w:t>included in the next study?</w:t>
      </w:r>
    </w:p>
    <w:p w14:paraId="3B71A4FA" w14:textId="25B5846B" w:rsidR="005B31FB" w:rsidRDefault="00036FD3" w:rsidP="00954DC6">
      <w:pPr>
        <w:pStyle w:val="ListParagraph"/>
        <w:numPr>
          <w:ilvl w:val="1"/>
          <w:numId w:val="2"/>
        </w:numPr>
      </w:pPr>
      <w:r>
        <w:t>What is the interest in future collaboration?</w:t>
      </w:r>
      <w:r w:rsidR="005B31FB">
        <w:t xml:space="preserve"> </w:t>
      </w:r>
    </w:p>
    <w:p w14:paraId="095550A1" w14:textId="712F402D" w:rsidR="00647EDF" w:rsidRDefault="00A55638" w:rsidP="00647EDF">
      <w:pPr>
        <w:pStyle w:val="ListParagraph"/>
        <w:numPr>
          <w:ilvl w:val="0"/>
          <w:numId w:val="2"/>
        </w:numPr>
      </w:pPr>
      <w:r>
        <w:t xml:space="preserve">Before closing the study, the project manager </w:t>
      </w:r>
      <w:r w:rsidR="00000BC9">
        <w:t xml:space="preserve">confirms all </w:t>
      </w:r>
      <w:proofErr w:type="gramStart"/>
      <w:r w:rsidR="00000BC9">
        <w:t>invoicing</w:t>
      </w:r>
      <w:proofErr w:type="gramEnd"/>
      <w:r w:rsidR="00000BC9">
        <w:t xml:space="preserve"> </w:t>
      </w:r>
      <w:proofErr w:type="gramStart"/>
      <w:r w:rsidR="00000BC9">
        <w:t>has</w:t>
      </w:r>
      <w:proofErr w:type="gramEnd"/>
      <w:r w:rsidR="00000BC9">
        <w:t xml:space="preserve"> been completed</w:t>
      </w:r>
      <w:r w:rsidR="00B255C8">
        <w:t xml:space="preserve"> and </w:t>
      </w:r>
      <w:r w:rsidR="00000BC9">
        <w:t xml:space="preserve">participating clinics </w:t>
      </w:r>
      <w:r w:rsidR="00B255C8">
        <w:t xml:space="preserve">and the </w:t>
      </w:r>
      <w:r w:rsidR="00B222AD" w:rsidRPr="00221D18">
        <w:rPr>
          <w:color w:val="00B0F0"/>
        </w:rPr>
        <w:t xml:space="preserve">NETWORK </w:t>
      </w:r>
      <w:r w:rsidR="00B255C8">
        <w:t>Coordinating Center have been paid.</w:t>
      </w:r>
    </w:p>
    <w:p w14:paraId="40D2A170" w14:textId="008F8DB4" w:rsidR="00015F1D" w:rsidRDefault="00015F1D" w:rsidP="00015F1D">
      <w:pPr>
        <w:pStyle w:val="ListParagraph"/>
        <w:numPr>
          <w:ilvl w:val="1"/>
          <w:numId w:val="2"/>
        </w:numPr>
        <w:rPr>
          <w:color w:val="45B0E1" w:themeColor="accent1" w:themeTint="99"/>
        </w:rPr>
      </w:pPr>
      <w:r w:rsidRPr="001D16E4">
        <w:rPr>
          <w:color w:val="45B0E1" w:themeColor="accent1" w:themeTint="99"/>
        </w:rPr>
        <w:t>Update with details about</w:t>
      </w:r>
      <w:r w:rsidR="00C17BD4">
        <w:rPr>
          <w:color w:val="45B0E1" w:themeColor="accent1" w:themeTint="99"/>
        </w:rPr>
        <w:t xml:space="preserve"> institutional</w:t>
      </w:r>
      <w:r w:rsidRPr="001D16E4">
        <w:rPr>
          <w:color w:val="45B0E1" w:themeColor="accent1" w:themeTint="99"/>
        </w:rPr>
        <w:t xml:space="preserve"> closing procedures</w:t>
      </w:r>
    </w:p>
    <w:p w14:paraId="07A8ED63" w14:textId="14D11F49" w:rsidR="00B222AD" w:rsidRDefault="00B222AD" w:rsidP="00B222AD">
      <w:pPr>
        <w:pStyle w:val="Subtitle"/>
      </w:pPr>
      <w:r>
        <w:t>REFERENCED TEMPLATES AND TOOLS</w:t>
      </w:r>
    </w:p>
    <w:p w14:paraId="0E39CCA8" w14:textId="5A6CFFBA" w:rsidR="00A93E64" w:rsidRPr="00A93E64" w:rsidRDefault="00A93E64" w:rsidP="00B222AD">
      <w:pPr>
        <w:pStyle w:val="ListParagraph"/>
        <w:numPr>
          <w:ilvl w:val="0"/>
          <w:numId w:val="4"/>
        </w:numPr>
      </w:pPr>
      <w:r>
        <w:rPr>
          <w:i/>
          <w:iCs/>
        </w:rPr>
        <w:t>CHECKLIST – Industry Partner Criteria and Approval</w:t>
      </w:r>
    </w:p>
    <w:p w14:paraId="5FD4AC6E" w14:textId="4158FEF5" w:rsidR="00A93E64" w:rsidRPr="00A93E64" w:rsidRDefault="00A93E64" w:rsidP="00B222AD">
      <w:pPr>
        <w:pStyle w:val="ListParagraph"/>
        <w:numPr>
          <w:ilvl w:val="0"/>
          <w:numId w:val="4"/>
        </w:numPr>
      </w:pPr>
      <w:r w:rsidRPr="007D7F48">
        <w:rPr>
          <w:i/>
          <w:iCs/>
        </w:rPr>
        <w:t>SOP</w:t>
      </w:r>
      <w:r>
        <w:rPr>
          <w:i/>
          <w:iCs/>
        </w:rPr>
        <w:t xml:space="preserve"> </w:t>
      </w:r>
      <w:r w:rsidRPr="007D7F48">
        <w:rPr>
          <w:i/>
          <w:iCs/>
        </w:rPr>
        <w:t>-</w:t>
      </w:r>
      <w:r>
        <w:rPr>
          <w:i/>
          <w:iCs/>
        </w:rPr>
        <w:t xml:space="preserve"> </w:t>
      </w:r>
      <w:r w:rsidRPr="007D7F48">
        <w:rPr>
          <w:i/>
          <w:iCs/>
        </w:rPr>
        <w:t>Conducting a Study with the Network Coordinating Center (post-award)</w:t>
      </w:r>
      <w:r>
        <w:t>.</w:t>
      </w:r>
    </w:p>
    <w:p w14:paraId="51C1F9CD" w14:textId="09C82F8B" w:rsidR="00B222AD" w:rsidRPr="00CF0148" w:rsidRDefault="00B222AD" w:rsidP="00B222AD">
      <w:pPr>
        <w:pStyle w:val="ListParagraph"/>
        <w:numPr>
          <w:ilvl w:val="0"/>
          <w:numId w:val="4"/>
        </w:numPr>
      </w:pPr>
      <w:r w:rsidRPr="00CF0148">
        <w:rPr>
          <w:i/>
          <w:iCs/>
        </w:rPr>
        <w:t>SOP – Developing a New Study with the Network Coordinating Center</w:t>
      </w:r>
    </w:p>
    <w:p w14:paraId="7C7F639C" w14:textId="3E1D4631" w:rsidR="00B222AD" w:rsidRPr="00CF0148" w:rsidRDefault="00B222AD" w:rsidP="00B222AD">
      <w:pPr>
        <w:pStyle w:val="ListParagraph"/>
        <w:numPr>
          <w:ilvl w:val="0"/>
          <w:numId w:val="4"/>
        </w:numPr>
      </w:pPr>
      <w:r w:rsidRPr="00CF0148">
        <w:rPr>
          <w:i/>
          <w:iCs/>
        </w:rPr>
        <w:t>TEMPLATE – Study Information Sheet</w:t>
      </w:r>
    </w:p>
    <w:sectPr w:rsidR="00B222AD" w:rsidRPr="00CF014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8473" w14:textId="77777777" w:rsidR="00B3739D" w:rsidRDefault="00B3739D" w:rsidP="00741236">
      <w:pPr>
        <w:spacing w:after="0" w:line="240" w:lineRule="auto"/>
      </w:pPr>
      <w:r>
        <w:separator/>
      </w:r>
    </w:p>
  </w:endnote>
  <w:endnote w:type="continuationSeparator" w:id="0">
    <w:p w14:paraId="6BDE0540" w14:textId="77777777" w:rsidR="00B3739D" w:rsidRDefault="00B3739D" w:rsidP="0074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C520" w14:textId="63A15153" w:rsidR="00C12352" w:rsidRDefault="00C12352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78AB" w14:textId="77777777" w:rsidR="00B3739D" w:rsidRDefault="00B3739D" w:rsidP="00741236">
      <w:pPr>
        <w:spacing w:after="0" w:line="240" w:lineRule="auto"/>
      </w:pPr>
      <w:r>
        <w:separator/>
      </w:r>
    </w:p>
  </w:footnote>
  <w:footnote w:type="continuationSeparator" w:id="0">
    <w:p w14:paraId="1AC4AE4B" w14:textId="77777777" w:rsidR="00B3739D" w:rsidRDefault="00B3739D" w:rsidP="00741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50E25"/>
    <w:multiLevelType w:val="hybridMultilevel"/>
    <w:tmpl w:val="CA361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D73C0"/>
    <w:multiLevelType w:val="hybridMultilevel"/>
    <w:tmpl w:val="47C0E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C37EF"/>
    <w:multiLevelType w:val="hybridMultilevel"/>
    <w:tmpl w:val="F868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645E7"/>
    <w:multiLevelType w:val="hybridMultilevel"/>
    <w:tmpl w:val="E0604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636276">
    <w:abstractNumId w:val="0"/>
  </w:num>
  <w:num w:numId="2" w16cid:durableId="306981810">
    <w:abstractNumId w:val="1"/>
  </w:num>
  <w:num w:numId="3" w16cid:durableId="2062974647">
    <w:abstractNumId w:val="3"/>
  </w:num>
  <w:num w:numId="4" w16cid:durableId="64882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36"/>
    <w:rsid w:val="000007E2"/>
    <w:rsid w:val="00000BC9"/>
    <w:rsid w:val="00003891"/>
    <w:rsid w:val="0000522A"/>
    <w:rsid w:val="00013394"/>
    <w:rsid w:val="00014181"/>
    <w:rsid w:val="00015F1D"/>
    <w:rsid w:val="00016C12"/>
    <w:rsid w:val="000217DA"/>
    <w:rsid w:val="00035642"/>
    <w:rsid w:val="00035E6D"/>
    <w:rsid w:val="00036FD3"/>
    <w:rsid w:val="00053B42"/>
    <w:rsid w:val="00063B25"/>
    <w:rsid w:val="00063E79"/>
    <w:rsid w:val="00063F2F"/>
    <w:rsid w:val="00065681"/>
    <w:rsid w:val="00074615"/>
    <w:rsid w:val="0007675D"/>
    <w:rsid w:val="00077C36"/>
    <w:rsid w:val="00080EA5"/>
    <w:rsid w:val="00096120"/>
    <w:rsid w:val="000B0115"/>
    <w:rsid w:val="000B20D5"/>
    <w:rsid w:val="000C216E"/>
    <w:rsid w:val="000E6FE4"/>
    <w:rsid w:val="000F3DFD"/>
    <w:rsid w:val="000F4412"/>
    <w:rsid w:val="001014AF"/>
    <w:rsid w:val="001042B1"/>
    <w:rsid w:val="00110DEE"/>
    <w:rsid w:val="0011293D"/>
    <w:rsid w:val="001129DC"/>
    <w:rsid w:val="0012223C"/>
    <w:rsid w:val="00147D84"/>
    <w:rsid w:val="001506CF"/>
    <w:rsid w:val="001658C2"/>
    <w:rsid w:val="001678ED"/>
    <w:rsid w:val="00174538"/>
    <w:rsid w:val="00181289"/>
    <w:rsid w:val="0018594B"/>
    <w:rsid w:val="00187EA7"/>
    <w:rsid w:val="00192C32"/>
    <w:rsid w:val="0019647B"/>
    <w:rsid w:val="00197612"/>
    <w:rsid w:val="001B4993"/>
    <w:rsid w:val="001C13CB"/>
    <w:rsid w:val="001C59DB"/>
    <w:rsid w:val="001C70A3"/>
    <w:rsid w:val="001C775A"/>
    <w:rsid w:val="001D165F"/>
    <w:rsid w:val="001D16E4"/>
    <w:rsid w:val="001D1AB8"/>
    <w:rsid w:val="001D6965"/>
    <w:rsid w:val="001E7CC8"/>
    <w:rsid w:val="001F4948"/>
    <w:rsid w:val="00202D0E"/>
    <w:rsid w:val="002132EA"/>
    <w:rsid w:val="00215657"/>
    <w:rsid w:val="002161AE"/>
    <w:rsid w:val="00221654"/>
    <w:rsid w:val="002304A7"/>
    <w:rsid w:val="00236598"/>
    <w:rsid w:val="002402CD"/>
    <w:rsid w:val="00243070"/>
    <w:rsid w:val="002438D5"/>
    <w:rsid w:val="0025045F"/>
    <w:rsid w:val="002521AB"/>
    <w:rsid w:val="00260D39"/>
    <w:rsid w:val="00270D00"/>
    <w:rsid w:val="00280F45"/>
    <w:rsid w:val="00282A4B"/>
    <w:rsid w:val="00292DF5"/>
    <w:rsid w:val="00297A29"/>
    <w:rsid w:val="002A47DB"/>
    <w:rsid w:val="002B2489"/>
    <w:rsid w:val="002B6270"/>
    <w:rsid w:val="002C2B4E"/>
    <w:rsid w:val="002C5B9A"/>
    <w:rsid w:val="002C7EC9"/>
    <w:rsid w:val="002D1C5D"/>
    <w:rsid w:val="002D2043"/>
    <w:rsid w:val="002D6DC0"/>
    <w:rsid w:val="002D7942"/>
    <w:rsid w:val="002E24AD"/>
    <w:rsid w:val="002E633C"/>
    <w:rsid w:val="002E721B"/>
    <w:rsid w:val="0030566F"/>
    <w:rsid w:val="00312863"/>
    <w:rsid w:val="00313172"/>
    <w:rsid w:val="00323219"/>
    <w:rsid w:val="00333453"/>
    <w:rsid w:val="00333A06"/>
    <w:rsid w:val="00334694"/>
    <w:rsid w:val="00342EB9"/>
    <w:rsid w:val="003440A6"/>
    <w:rsid w:val="00345CB9"/>
    <w:rsid w:val="00364D67"/>
    <w:rsid w:val="00374869"/>
    <w:rsid w:val="00381C84"/>
    <w:rsid w:val="003826D1"/>
    <w:rsid w:val="003A5B4A"/>
    <w:rsid w:val="003B08B4"/>
    <w:rsid w:val="003B0BD6"/>
    <w:rsid w:val="003B1EB1"/>
    <w:rsid w:val="003B3842"/>
    <w:rsid w:val="003B5813"/>
    <w:rsid w:val="003B5A7F"/>
    <w:rsid w:val="003B7AFB"/>
    <w:rsid w:val="003C223E"/>
    <w:rsid w:val="003D3585"/>
    <w:rsid w:val="003D5032"/>
    <w:rsid w:val="003D7730"/>
    <w:rsid w:val="003F269F"/>
    <w:rsid w:val="00416BA1"/>
    <w:rsid w:val="00433A9A"/>
    <w:rsid w:val="0043538A"/>
    <w:rsid w:val="00453E93"/>
    <w:rsid w:val="00455F31"/>
    <w:rsid w:val="0046661C"/>
    <w:rsid w:val="00472509"/>
    <w:rsid w:val="004726D3"/>
    <w:rsid w:val="00476472"/>
    <w:rsid w:val="004828D3"/>
    <w:rsid w:val="00484280"/>
    <w:rsid w:val="00484E1B"/>
    <w:rsid w:val="00487DAC"/>
    <w:rsid w:val="004902B0"/>
    <w:rsid w:val="004904D7"/>
    <w:rsid w:val="004A2BF3"/>
    <w:rsid w:val="004B5A93"/>
    <w:rsid w:val="004B5EAF"/>
    <w:rsid w:val="004C3DB7"/>
    <w:rsid w:val="004C4E50"/>
    <w:rsid w:val="004D25F6"/>
    <w:rsid w:val="004D701B"/>
    <w:rsid w:val="004E30EB"/>
    <w:rsid w:val="004F1E21"/>
    <w:rsid w:val="004F3A0D"/>
    <w:rsid w:val="00502FE3"/>
    <w:rsid w:val="00503014"/>
    <w:rsid w:val="00505C9F"/>
    <w:rsid w:val="00516CC9"/>
    <w:rsid w:val="00527BDD"/>
    <w:rsid w:val="00533E4D"/>
    <w:rsid w:val="00544B2F"/>
    <w:rsid w:val="005568A4"/>
    <w:rsid w:val="00560D6B"/>
    <w:rsid w:val="00561433"/>
    <w:rsid w:val="00567032"/>
    <w:rsid w:val="0059410E"/>
    <w:rsid w:val="0059430E"/>
    <w:rsid w:val="0059478E"/>
    <w:rsid w:val="005961E0"/>
    <w:rsid w:val="005A16C1"/>
    <w:rsid w:val="005B31FB"/>
    <w:rsid w:val="005B44EA"/>
    <w:rsid w:val="005B4A67"/>
    <w:rsid w:val="005C1A5B"/>
    <w:rsid w:val="005C4DE7"/>
    <w:rsid w:val="005C56CF"/>
    <w:rsid w:val="005D3D26"/>
    <w:rsid w:val="006033EE"/>
    <w:rsid w:val="0061116E"/>
    <w:rsid w:val="00621567"/>
    <w:rsid w:val="006241BD"/>
    <w:rsid w:val="00626274"/>
    <w:rsid w:val="00633D73"/>
    <w:rsid w:val="00634021"/>
    <w:rsid w:val="00637508"/>
    <w:rsid w:val="00647EDF"/>
    <w:rsid w:val="00653359"/>
    <w:rsid w:val="00666721"/>
    <w:rsid w:val="00677B79"/>
    <w:rsid w:val="00682B64"/>
    <w:rsid w:val="00685A8E"/>
    <w:rsid w:val="0068725B"/>
    <w:rsid w:val="00695161"/>
    <w:rsid w:val="006A12F8"/>
    <w:rsid w:val="006A1C7F"/>
    <w:rsid w:val="006A5584"/>
    <w:rsid w:val="006A60A5"/>
    <w:rsid w:val="006B149C"/>
    <w:rsid w:val="006B6F2B"/>
    <w:rsid w:val="006C012C"/>
    <w:rsid w:val="006C3235"/>
    <w:rsid w:val="006C5790"/>
    <w:rsid w:val="006D4803"/>
    <w:rsid w:val="006E1E59"/>
    <w:rsid w:val="006E2F4F"/>
    <w:rsid w:val="006E54FD"/>
    <w:rsid w:val="006F7D9F"/>
    <w:rsid w:val="0070004C"/>
    <w:rsid w:val="00712263"/>
    <w:rsid w:val="0071255C"/>
    <w:rsid w:val="00713142"/>
    <w:rsid w:val="00713390"/>
    <w:rsid w:val="00717DD2"/>
    <w:rsid w:val="00731C36"/>
    <w:rsid w:val="00736599"/>
    <w:rsid w:val="00741236"/>
    <w:rsid w:val="0074484C"/>
    <w:rsid w:val="00745AEF"/>
    <w:rsid w:val="00746E19"/>
    <w:rsid w:val="00752801"/>
    <w:rsid w:val="00755788"/>
    <w:rsid w:val="007608A0"/>
    <w:rsid w:val="00761D84"/>
    <w:rsid w:val="00762709"/>
    <w:rsid w:val="00763466"/>
    <w:rsid w:val="00770E6D"/>
    <w:rsid w:val="00782539"/>
    <w:rsid w:val="00791B82"/>
    <w:rsid w:val="007B2F42"/>
    <w:rsid w:val="007D7F48"/>
    <w:rsid w:val="007E1417"/>
    <w:rsid w:val="00807086"/>
    <w:rsid w:val="00813385"/>
    <w:rsid w:val="00815695"/>
    <w:rsid w:val="008239B0"/>
    <w:rsid w:val="00830E48"/>
    <w:rsid w:val="008344DE"/>
    <w:rsid w:val="00834722"/>
    <w:rsid w:val="00844BAA"/>
    <w:rsid w:val="0085487C"/>
    <w:rsid w:val="00873C5E"/>
    <w:rsid w:val="00892A84"/>
    <w:rsid w:val="008D7CCF"/>
    <w:rsid w:val="008F16E7"/>
    <w:rsid w:val="008F4AC4"/>
    <w:rsid w:val="008F60A8"/>
    <w:rsid w:val="009036BC"/>
    <w:rsid w:val="00920577"/>
    <w:rsid w:val="009253D5"/>
    <w:rsid w:val="00927446"/>
    <w:rsid w:val="00932999"/>
    <w:rsid w:val="0093743B"/>
    <w:rsid w:val="00937D27"/>
    <w:rsid w:val="00937EE8"/>
    <w:rsid w:val="00954DC6"/>
    <w:rsid w:val="00980D9E"/>
    <w:rsid w:val="0098780A"/>
    <w:rsid w:val="00993F60"/>
    <w:rsid w:val="00997406"/>
    <w:rsid w:val="009A399E"/>
    <w:rsid w:val="009A67E5"/>
    <w:rsid w:val="009B0A7F"/>
    <w:rsid w:val="009B0AD0"/>
    <w:rsid w:val="009B1DDB"/>
    <w:rsid w:val="009B3B49"/>
    <w:rsid w:val="009B5C25"/>
    <w:rsid w:val="009B61A6"/>
    <w:rsid w:val="009B67D8"/>
    <w:rsid w:val="009B6DE2"/>
    <w:rsid w:val="009C6244"/>
    <w:rsid w:val="009D7718"/>
    <w:rsid w:val="009F067B"/>
    <w:rsid w:val="009F4EDC"/>
    <w:rsid w:val="00A05175"/>
    <w:rsid w:val="00A11EE8"/>
    <w:rsid w:val="00A20DA4"/>
    <w:rsid w:val="00A23802"/>
    <w:rsid w:val="00A2511C"/>
    <w:rsid w:val="00A36EE3"/>
    <w:rsid w:val="00A41F33"/>
    <w:rsid w:val="00A42776"/>
    <w:rsid w:val="00A43F87"/>
    <w:rsid w:val="00A47639"/>
    <w:rsid w:val="00A54362"/>
    <w:rsid w:val="00A55638"/>
    <w:rsid w:val="00A648CC"/>
    <w:rsid w:val="00A72EF4"/>
    <w:rsid w:val="00A811B4"/>
    <w:rsid w:val="00A84D32"/>
    <w:rsid w:val="00A93E64"/>
    <w:rsid w:val="00A97ED6"/>
    <w:rsid w:val="00AB51D3"/>
    <w:rsid w:val="00AC75F6"/>
    <w:rsid w:val="00AD1486"/>
    <w:rsid w:val="00AD156C"/>
    <w:rsid w:val="00AF3247"/>
    <w:rsid w:val="00AF4ECD"/>
    <w:rsid w:val="00B056BF"/>
    <w:rsid w:val="00B1187D"/>
    <w:rsid w:val="00B1412D"/>
    <w:rsid w:val="00B149AA"/>
    <w:rsid w:val="00B222AD"/>
    <w:rsid w:val="00B255C8"/>
    <w:rsid w:val="00B36388"/>
    <w:rsid w:val="00B3739D"/>
    <w:rsid w:val="00B40F75"/>
    <w:rsid w:val="00B4668D"/>
    <w:rsid w:val="00B548CE"/>
    <w:rsid w:val="00B61197"/>
    <w:rsid w:val="00B650E1"/>
    <w:rsid w:val="00B735CD"/>
    <w:rsid w:val="00B75104"/>
    <w:rsid w:val="00B75567"/>
    <w:rsid w:val="00B8137E"/>
    <w:rsid w:val="00B81847"/>
    <w:rsid w:val="00B81CE2"/>
    <w:rsid w:val="00B93B3C"/>
    <w:rsid w:val="00BA52C8"/>
    <w:rsid w:val="00BB7581"/>
    <w:rsid w:val="00BD1B99"/>
    <w:rsid w:val="00BD6660"/>
    <w:rsid w:val="00BE1976"/>
    <w:rsid w:val="00BE7AAE"/>
    <w:rsid w:val="00BF5453"/>
    <w:rsid w:val="00BF6D77"/>
    <w:rsid w:val="00C006C0"/>
    <w:rsid w:val="00C041A1"/>
    <w:rsid w:val="00C12352"/>
    <w:rsid w:val="00C17BD4"/>
    <w:rsid w:val="00C328E3"/>
    <w:rsid w:val="00C32E89"/>
    <w:rsid w:val="00C33243"/>
    <w:rsid w:val="00C37EE6"/>
    <w:rsid w:val="00C4212B"/>
    <w:rsid w:val="00C4613D"/>
    <w:rsid w:val="00C5177F"/>
    <w:rsid w:val="00C52064"/>
    <w:rsid w:val="00C645A0"/>
    <w:rsid w:val="00C84CD8"/>
    <w:rsid w:val="00CA62E2"/>
    <w:rsid w:val="00CA70C0"/>
    <w:rsid w:val="00CB0301"/>
    <w:rsid w:val="00CB3A69"/>
    <w:rsid w:val="00CB782F"/>
    <w:rsid w:val="00CD15D8"/>
    <w:rsid w:val="00CD2E69"/>
    <w:rsid w:val="00CE4B69"/>
    <w:rsid w:val="00CE4F2B"/>
    <w:rsid w:val="00CE73A7"/>
    <w:rsid w:val="00CE775B"/>
    <w:rsid w:val="00CF0148"/>
    <w:rsid w:val="00CF17D0"/>
    <w:rsid w:val="00D02F60"/>
    <w:rsid w:val="00D1003D"/>
    <w:rsid w:val="00D2100F"/>
    <w:rsid w:val="00D23624"/>
    <w:rsid w:val="00D2738B"/>
    <w:rsid w:val="00D434FD"/>
    <w:rsid w:val="00D514F3"/>
    <w:rsid w:val="00D51D77"/>
    <w:rsid w:val="00D7662A"/>
    <w:rsid w:val="00D8016D"/>
    <w:rsid w:val="00D871E0"/>
    <w:rsid w:val="00D90265"/>
    <w:rsid w:val="00DB17CA"/>
    <w:rsid w:val="00DB50E1"/>
    <w:rsid w:val="00DC04C5"/>
    <w:rsid w:val="00DD15EC"/>
    <w:rsid w:val="00DE0377"/>
    <w:rsid w:val="00DF6AE9"/>
    <w:rsid w:val="00E00F61"/>
    <w:rsid w:val="00E025B6"/>
    <w:rsid w:val="00E12720"/>
    <w:rsid w:val="00E240A0"/>
    <w:rsid w:val="00E26278"/>
    <w:rsid w:val="00E37D47"/>
    <w:rsid w:val="00E403B8"/>
    <w:rsid w:val="00E435E1"/>
    <w:rsid w:val="00E45D29"/>
    <w:rsid w:val="00E61393"/>
    <w:rsid w:val="00E62926"/>
    <w:rsid w:val="00E67459"/>
    <w:rsid w:val="00E735DB"/>
    <w:rsid w:val="00E736ED"/>
    <w:rsid w:val="00E81BD6"/>
    <w:rsid w:val="00E832DA"/>
    <w:rsid w:val="00E92278"/>
    <w:rsid w:val="00E92649"/>
    <w:rsid w:val="00EC3958"/>
    <w:rsid w:val="00EC527D"/>
    <w:rsid w:val="00EC53C6"/>
    <w:rsid w:val="00EF294C"/>
    <w:rsid w:val="00EF329C"/>
    <w:rsid w:val="00EF4E03"/>
    <w:rsid w:val="00EF7BB3"/>
    <w:rsid w:val="00F053D7"/>
    <w:rsid w:val="00F22EA7"/>
    <w:rsid w:val="00F232DD"/>
    <w:rsid w:val="00F30FA1"/>
    <w:rsid w:val="00F31639"/>
    <w:rsid w:val="00F440DB"/>
    <w:rsid w:val="00F4633C"/>
    <w:rsid w:val="00F53970"/>
    <w:rsid w:val="00F62906"/>
    <w:rsid w:val="00F641B1"/>
    <w:rsid w:val="00F657BE"/>
    <w:rsid w:val="00F81465"/>
    <w:rsid w:val="00FA389C"/>
    <w:rsid w:val="00FA5DF3"/>
    <w:rsid w:val="00FB3691"/>
    <w:rsid w:val="00FB3900"/>
    <w:rsid w:val="00FC19B5"/>
    <w:rsid w:val="00FC634F"/>
    <w:rsid w:val="00FD6C99"/>
    <w:rsid w:val="00FE15B6"/>
    <w:rsid w:val="00FF3D81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94B13"/>
  <w15:chartTrackingRefBased/>
  <w15:docId w15:val="{8299AF95-C84A-4BBB-8A88-97AE95BC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1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2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1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236"/>
  </w:style>
  <w:style w:type="paragraph" w:styleId="Footer">
    <w:name w:val="footer"/>
    <w:basedOn w:val="Normal"/>
    <w:link w:val="FooterChar"/>
    <w:uiPriority w:val="99"/>
    <w:unhideWhenUsed/>
    <w:rsid w:val="00741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236"/>
  </w:style>
  <w:style w:type="table" w:styleId="TableGrid">
    <w:name w:val="Table Grid"/>
    <w:basedOn w:val="TableNormal"/>
    <w:uiPriority w:val="39"/>
    <w:rsid w:val="00741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7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6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e5faf4d6-736b-4298-b9ad-f4f60a3455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CE852420C364BAF1A2B95C11A23B3" ma:contentTypeVersion="18" ma:contentTypeDescription="Create a new document." ma:contentTypeScope="" ma:versionID="34395f4e33b32cd00b3092b4154baa0b">
  <xsd:schema xmlns:xsd="http://www.w3.org/2001/XMLSchema" xmlns:xs="http://www.w3.org/2001/XMLSchema" xmlns:p="http://schemas.microsoft.com/office/2006/metadata/properties" xmlns:ns2="e5faf4d6-736b-4298-b9ad-f4f60a3455d6" xmlns:ns3="93242176-7560-4803-8a60-dba32247983f" xmlns:ns4="ab06a5aa-8e31-4bdb-9b13-38c58a92ec8a" targetNamespace="http://schemas.microsoft.com/office/2006/metadata/properties" ma:root="true" ma:fieldsID="3cfbd870f82495c833ff2c42be7d51d4" ns2:_="" ns3:_="" ns4:_="">
    <xsd:import namespace="e5faf4d6-736b-4298-b9ad-f4f60a3455d6"/>
    <xsd:import namespace="93242176-7560-4803-8a60-dba32247983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f4d6-736b-4298-b9ad-f4f60a345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2176-7560-4803-8a60-dba322479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7cbd16-d0d0-4767-937b-75e145abd775}" ma:internalName="TaxCatchAll" ma:showField="CatchAllData" ma:web="93242176-7560-4803-8a60-dba322479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A9D6F-A29E-43CD-A3D2-67CC572B2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42C8D-E492-485E-891E-770528712623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f0a43e9b-5327-47ac-99be-738756919b8c"/>
  </ds:schemaRefs>
</ds:datastoreItem>
</file>

<file path=customXml/itemProps3.xml><?xml version="1.0" encoding="utf-8"?>
<ds:datastoreItem xmlns:ds="http://schemas.openxmlformats.org/officeDocument/2006/customXml" ds:itemID="{0C714F4A-B89C-40D2-A98E-7D0D840AC620}"/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888</Words>
  <Characters>5339</Characters>
  <Application>Microsoft Office Word</Application>
  <DocSecurity>0</DocSecurity>
  <Lines>121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A. Hassell</dc:creator>
  <cp:keywords/>
  <dc:description/>
  <cp:lastModifiedBy>Laurie A. Hassell</cp:lastModifiedBy>
  <cp:revision>175</cp:revision>
  <dcterms:created xsi:type="dcterms:W3CDTF">2026-02-09T22:23:00Z</dcterms:created>
  <dcterms:modified xsi:type="dcterms:W3CDTF">2026-02-11T20:17:00Z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0x010100921CE852420C364BAF1A2B95C11A23B3</vt:lpwstr>
  </property>
</Properties>
</file>